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9" w:rsidRPr="002D4FD9" w:rsidRDefault="005A75F9" w:rsidP="005A75F9">
      <w:pPr>
        <w:ind w:firstLine="0"/>
        <w:jc w:val="center"/>
        <w:rPr>
          <w:b/>
          <w:bCs/>
          <w:u w:val="single"/>
        </w:rPr>
      </w:pPr>
      <w:bookmarkStart w:id="0" w:name="_Toc382893321"/>
      <w:r w:rsidRPr="002D4FD9">
        <w:rPr>
          <w:b/>
          <w:bCs/>
          <w:lang w:val="uk-UA"/>
        </w:rPr>
        <w:t>Договір №</w:t>
      </w:r>
      <w:r>
        <w:rPr>
          <w:b/>
          <w:bCs/>
        </w:rPr>
        <w:t xml:space="preserve"> б/н</w:t>
      </w:r>
    </w:p>
    <w:p w:rsidR="005A75F9" w:rsidRPr="00E928F1" w:rsidRDefault="005A75F9" w:rsidP="005A75F9">
      <w:pPr>
        <w:ind w:firstLine="0"/>
        <w:jc w:val="center"/>
        <w:rPr>
          <w:b/>
          <w:bCs/>
        </w:rPr>
      </w:pPr>
      <w:r w:rsidRPr="002D4FD9">
        <w:rPr>
          <w:b/>
          <w:bCs/>
          <w:lang w:val="uk-UA"/>
        </w:rPr>
        <w:t xml:space="preserve">про надання </w:t>
      </w:r>
      <w:r>
        <w:rPr>
          <w:b/>
          <w:bCs/>
          <w:lang w:val="uk-UA"/>
        </w:rPr>
        <w:t>інформаційних послуг</w:t>
      </w:r>
      <w:r w:rsidRPr="002D4FD9">
        <w:rPr>
          <w:b/>
          <w:bCs/>
          <w:lang w:val="uk-UA"/>
        </w:rPr>
        <w:t xml:space="preserve"> </w:t>
      </w:r>
    </w:p>
    <w:p w:rsidR="005A75F9" w:rsidRPr="002D4FD9" w:rsidRDefault="005A75F9" w:rsidP="005A75F9">
      <w:pPr>
        <w:ind w:firstLine="0"/>
        <w:rPr>
          <w:bCs/>
          <w:lang w:val="uk-UA"/>
        </w:rPr>
      </w:pPr>
    </w:p>
    <w:p w:rsidR="005A75F9" w:rsidRPr="002D4FD9" w:rsidRDefault="005A75F9" w:rsidP="005A75F9">
      <w:pPr>
        <w:ind w:firstLine="0"/>
        <w:jc w:val="center"/>
        <w:rPr>
          <w:b/>
          <w:lang w:val="uk-UA"/>
        </w:rPr>
      </w:pPr>
      <w:r w:rsidRPr="002D4FD9">
        <w:rPr>
          <w:b/>
          <w:lang w:val="uk-UA"/>
        </w:rPr>
        <w:t>м. Кривий Ріг</w:t>
      </w:r>
      <w:r w:rsidRPr="002D4FD9">
        <w:rPr>
          <w:b/>
          <w:lang w:val="uk-UA"/>
        </w:rPr>
        <w:tab/>
      </w:r>
      <w:r w:rsidRPr="002D4FD9">
        <w:rPr>
          <w:b/>
          <w:lang w:val="uk-UA"/>
        </w:rPr>
        <w:tab/>
      </w:r>
      <w:r w:rsidRPr="002D4FD9">
        <w:rPr>
          <w:b/>
          <w:lang w:val="uk-UA"/>
        </w:rPr>
        <w:tab/>
      </w:r>
      <w:r w:rsidRPr="002D4FD9">
        <w:rPr>
          <w:b/>
          <w:lang w:val="uk-UA"/>
        </w:rPr>
        <w:tab/>
      </w:r>
      <w:r w:rsidRPr="002D4FD9">
        <w:rPr>
          <w:b/>
          <w:lang w:val="uk-UA"/>
        </w:rPr>
        <w:tab/>
      </w:r>
      <w:r w:rsidRPr="002D4FD9">
        <w:rPr>
          <w:b/>
          <w:lang w:val="uk-UA"/>
        </w:rPr>
        <w:tab/>
      </w:r>
      <w:r w:rsidRPr="002D4FD9">
        <w:rPr>
          <w:b/>
          <w:lang w:val="uk-UA"/>
        </w:rPr>
        <w:tab/>
      </w:r>
      <w:r w:rsidR="001D37FC">
        <w:rPr>
          <w:b/>
        </w:rPr>
        <w:t xml:space="preserve">________2021 </w:t>
      </w:r>
      <w:r w:rsidRPr="002D4FD9">
        <w:rPr>
          <w:b/>
          <w:lang w:val="uk-UA"/>
        </w:rPr>
        <w:t xml:space="preserve"> року</w:t>
      </w:r>
    </w:p>
    <w:p w:rsidR="005A75F9" w:rsidRPr="004E709A" w:rsidRDefault="005A75F9" w:rsidP="005A75F9">
      <w:pPr>
        <w:ind w:firstLine="0"/>
        <w:rPr>
          <w:sz w:val="16"/>
          <w:lang w:val="uk-UA"/>
        </w:rPr>
      </w:pPr>
    </w:p>
    <w:p w:rsidR="005A75F9" w:rsidRPr="002D4FD9" w:rsidRDefault="005A75F9" w:rsidP="005A75F9">
      <w:pPr>
        <w:ind w:firstLine="0"/>
        <w:rPr>
          <w:bCs/>
          <w:lang w:val="uk-UA"/>
        </w:rPr>
      </w:pPr>
      <w:r w:rsidRPr="002D4FD9">
        <w:rPr>
          <w:bCs/>
          <w:lang w:val="uk-UA"/>
        </w:rPr>
        <w:t>Сторони:</w:t>
      </w:r>
    </w:p>
    <w:p w:rsidR="005A75F9" w:rsidRPr="002D4FD9" w:rsidRDefault="005A75F9" w:rsidP="005A75F9">
      <w:pPr>
        <w:jc w:val="both"/>
        <w:rPr>
          <w:lang w:val="uk-UA"/>
        </w:rPr>
      </w:pPr>
      <w:r w:rsidRPr="002D4FD9">
        <w:rPr>
          <w:lang w:val="uk-UA"/>
        </w:rPr>
        <w:t xml:space="preserve">Замовник: </w:t>
      </w:r>
      <w:r>
        <w:rPr>
          <w:b/>
          <w:color w:val="000000"/>
          <w:lang w:val="uk-UA"/>
        </w:rPr>
        <w:t xml:space="preserve">_____________________________  , _____________ </w:t>
      </w:r>
      <w:proofErr w:type="spellStart"/>
      <w:r>
        <w:rPr>
          <w:b/>
          <w:color w:val="000000"/>
          <w:lang w:val="uk-UA"/>
        </w:rPr>
        <w:t>р.н</w:t>
      </w:r>
      <w:proofErr w:type="spellEnd"/>
      <w:r>
        <w:rPr>
          <w:b/>
          <w:color w:val="000000"/>
          <w:lang w:val="uk-UA"/>
        </w:rPr>
        <w:t xml:space="preserve">., що зареєстрована та проживає за </w:t>
      </w:r>
      <w:proofErr w:type="spellStart"/>
      <w:r>
        <w:rPr>
          <w:b/>
          <w:color w:val="000000"/>
          <w:lang w:val="uk-UA"/>
        </w:rPr>
        <w:t>адресою</w:t>
      </w:r>
      <w:proofErr w:type="spellEnd"/>
      <w:r>
        <w:rPr>
          <w:b/>
          <w:color w:val="000000"/>
          <w:lang w:val="uk-UA"/>
        </w:rPr>
        <w:t xml:space="preserve">: </w:t>
      </w:r>
      <w:proofErr w:type="spellStart"/>
      <w:r>
        <w:rPr>
          <w:b/>
          <w:color w:val="000000"/>
          <w:lang w:val="uk-UA"/>
        </w:rPr>
        <w:t>м.Кривий</w:t>
      </w:r>
      <w:proofErr w:type="spellEnd"/>
      <w:r>
        <w:rPr>
          <w:b/>
          <w:color w:val="000000"/>
          <w:lang w:val="uk-UA"/>
        </w:rPr>
        <w:t xml:space="preserve"> Ріг, __________________________</w:t>
      </w:r>
      <w:r w:rsidRPr="002A659A">
        <w:rPr>
          <w:color w:val="000000"/>
          <w:sz w:val="24"/>
          <w:szCs w:val="28"/>
          <w:lang w:val="uk-UA"/>
        </w:rPr>
        <w:t xml:space="preserve"> в</w:t>
      </w:r>
      <w:r w:rsidRPr="002A659A">
        <w:rPr>
          <w:rStyle w:val="FontStyle11"/>
          <w:sz w:val="24"/>
          <w:szCs w:val="28"/>
          <w:lang w:val="uk-UA" w:eastAsia="uk-UA"/>
        </w:rPr>
        <w:t xml:space="preserve"> </w:t>
      </w:r>
      <w:r w:rsidRPr="002A659A">
        <w:rPr>
          <w:rStyle w:val="FontStyle13"/>
          <w:sz w:val="24"/>
          <w:szCs w:val="28"/>
          <w:lang w:val="uk-UA" w:eastAsia="uk-UA"/>
        </w:rPr>
        <w:t>особі</w:t>
      </w:r>
      <w:r w:rsidRPr="002A659A">
        <w:rPr>
          <w:rStyle w:val="FontStyle13"/>
          <w:sz w:val="18"/>
          <w:lang w:val="uk-UA" w:eastAsia="uk-UA"/>
        </w:rPr>
        <w:t xml:space="preserve">  </w:t>
      </w:r>
      <w:r>
        <w:rPr>
          <w:b/>
          <w:color w:val="000000"/>
          <w:lang w:val="uk-UA"/>
        </w:rPr>
        <w:t>________________________________</w:t>
      </w:r>
      <w:r w:rsidRPr="004A4849">
        <w:rPr>
          <w:b/>
          <w:lang w:val="uk-UA"/>
        </w:rPr>
        <w:t xml:space="preserve">, </w:t>
      </w:r>
      <w:r w:rsidRPr="004A4849">
        <w:rPr>
          <w:lang w:val="uk-UA"/>
        </w:rPr>
        <w:t xml:space="preserve">що діє на підставі </w:t>
      </w:r>
      <w:r>
        <w:rPr>
          <w:lang w:val="uk-UA"/>
        </w:rPr>
        <w:t xml:space="preserve">паспорту громадянина України </w:t>
      </w:r>
      <w:r>
        <w:rPr>
          <w:b/>
          <w:color w:val="000000"/>
          <w:lang w:val="uk-UA"/>
        </w:rPr>
        <w:t>____________</w:t>
      </w:r>
      <w:r>
        <w:rPr>
          <w:lang w:val="uk-UA"/>
        </w:rPr>
        <w:t>виданий __</w:t>
      </w:r>
      <w:r>
        <w:rPr>
          <w:b/>
          <w:color w:val="000000"/>
          <w:lang w:val="uk-UA"/>
        </w:rPr>
        <w:t>____________</w:t>
      </w:r>
      <w:r>
        <w:rPr>
          <w:lang w:val="uk-UA"/>
        </w:rPr>
        <w:t xml:space="preserve">_, </w:t>
      </w:r>
      <w:proofErr w:type="spellStart"/>
      <w:r>
        <w:rPr>
          <w:lang w:val="uk-UA"/>
        </w:rPr>
        <w:t>іпн</w:t>
      </w:r>
      <w:proofErr w:type="spellEnd"/>
      <w:r>
        <w:rPr>
          <w:lang w:val="uk-UA"/>
        </w:rPr>
        <w:t>. код __</w:t>
      </w:r>
      <w:r>
        <w:rPr>
          <w:b/>
          <w:color w:val="000000"/>
          <w:lang w:val="uk-UA"/>
        </w:rPr>
        <w:t>____________</w:t>
      </w:r>
      <w:r>
        <w:rPr>
          <w:lang w:val="uk-UA"/>
        </w:rPr>
        <w:t>_</w:t>
      </w:r>
      <w:r w:rsidRPr="002D4FD9">
        <w:rPr>
          <w:lang w:val="uk-UA"/>
        </w:rPr>
        <w:t xml:space="preserve">, з однієї сторони, та </w:t>
      </w:r>
      <w:r w:rsidRPr="002D4FD9">
        <w:rPr>
          <w:bCs/>
          <w:lang w:val="uk-UA"/>
        </w:rPr>
        <w:t xml:space="preserve">Виконавець: </w:t>
      </w:r>
      <w:r w:rsidRPr="002D4FD9">
        <w:rPr>
          <w:b/>
          <w:bCs/>
          <w:lang w:val="uk-UA"/>
        </w:rPr>
        <w:t>Товариство з обмеженою відповідальністю «</w:t>
      </w:r>
      <w:r>
        <w:rPr>
          <w:b/>
          <w:bCs/>
          <w:lang w:val="uk-UA"/>
        </w:rPr>
        <w:t>Сервіс-</w:t>
      </w:r>
      <w:proofErr w:type="spellStart"/>
      <w:r>
        <w:rPr>
          <w:b/>
          <w:bCs/>
          <w:lang w:val="uk-UA"/>
        </w:rPr>
        <w:t>Безлім</w:t>
      </w:r>
      <w:proofErr w:type="spellEnd"/>
      <w:r w:rsidRPr="002D4FD9">
        <w:rPr>
          <w:b/>
          <w:bCs/>
          <w:lang w:val="uk-UA"/>
        </w:rPr>
        <w:t>»</w:t>
      </w:r>
      <w:r>
        <w:rPr>
          <w:b/>
          <w:bCs/>
          <w:lang w:val="uk-UA"/>
        </w:rPr>
        <w:t xml:space="preserve"> </w:t>
      </w:r>
      <w:r w:rsidRPr="00EE7034">
        <w:rPr>
          <w:color w:val="000000"/>
          <w:lang w:val="uk-UA"/>
        </w:rPr>
        <w:t>(скорочено - ТОВ "</w:t>
      </w:r>
      <w:r w:rsidRPr="0045183D">
        <w:rPr>
          <w:b/>
          <w:bCs/>
          <w:lang w:val="uk-UA"/>
        </w:rPr>
        <w:t xml:space="preserve"> </w:t>
      </w:r>
      <w:r w:rsidRPr="0045183D">
        <w:rPr>
          <w:bCs/>
          <w:lang w:val="uk-UA"/>
        </w:rPr>
        <w:t>Сервіс-</w:t>
      </w:r>
      <w:proofErr w:type="spellStart"/>
      <w:r w:rsidRPr="0045183D">
        <w:rPr>
          <w:bCs/>
          <w:lang w:val="uk-UA"/>
        </w:rPr>
        <w:t>Безлім</w:t>
      </w:r>
      <w:proofErr w:type="spellEnd"/>
      <w:r w:rsidRPr="00EE7034">
        <w:rPr>
          <w:color w:val="000000"/>
          <w:lang w:val="uk-UA"/>
        </w:rPr>
        <w:t>"),</w:t>
      </w:r>
      <w:r w:rsidRPr="002D4FD9">
        <w:rPr>
          <w:bCs/>
          <w:lang w:val="uk-UA"/>
        </w:rPr>
        <w:t xml:space="preserve"> </w:t>
      </w:r>
      <w:r w:rsidRPr="002D4FD9">
        <w:rPr>
          <w:lang w:val="uk-UA"/>
        </w:rPr>
        <w:t xml:space="preserve">в особі </w:t>
      </w:r>
      <w:r w:rsidRPr="00EE7034">
        <w:rPr>
          <w:b/>
          <w:bCs/>
          <w:lang w:val="uk-UA"/>
        </w:rPr>
        <w:t xml:space="preserve">директора Яковлева </w:t>
      </w:r>
      <w:r>
        <w:rPr>
          <w:b/>
          <w:bCs/>
          <w:lang w:val="uk-UA"/>
        </w:rPr>
        <w:t>Максима</w:t>
      </w:r>
      <w:r w:rsidRPr="00EE7034">
        <w:rPr>
          <w:b/>
          <w:bCs/>
          <w:lang w:val="uk-UA"/>
        </w:rPr>
        <w:t xml:space="preserve"> Сергійовича</w:t>
      </w:r>
      <w:r w:rsidRPr="002D4FD9">
        <w:rPr>
          <w:lang w:val="uk-UA"/>
        </w:rPr>
        <w:t xml:space="preserve">, що діє на підставі Статуту, з </w:t>
      </w:r>
      <w:r w:rsidRPr="002D4FD9">
        <w:rPr>
          <w:bCs/>
          <w:lang w:val="uk-UA"/>
        </w:rPr>
        <w:t>другої сторони,</w:t>
      </w:r>
      <w:r w:rsidRPr="002D4FD9">
        <w:rPr>
          <w:lang w:val="uk-UA"/>
        </w:rPr>
        <w:t xml:space="preserve"> разом надалі по тексту іменовані Сторони, уклали цей Договір (далі - Договір) та домовились про наступне:</w:t>
      </w:r>
    </w:p>
    <w:p w:rsidR="005A75F9" w:rsidRPr="004E709A" w:rsidRDefault="005A75F9" w:rsidP="005A75F9">
      <w:pPr>
        <w:spacing w:line="220" w:lineRule="exact"/>
        <w:ind w:firstLine="0"/>
        <w:jc w:val="both"/>
        <w:rPr>
          <w:sz w:val="16"/>
          <w:lang w:val="uk-UA"/>
        </w:rPr>
      </w:pPr>
    </w:p>
    <w:p w:rsidR="005A75F9" w:rsidRPr="002D4FD9" w:rsidRDefault="005A75F9" w:rsidP="005A75F9">
      <w:pPr>
        <w:numPr>
          <w:ilvl w:val="0"/>
          <w:numId w:val="1"/>
        </w:numPr>
        <w:spacing w:line="220" w:lineRule="exact"/>
        <w:jc w:val="center"/>
        <w:rPr>
          <w:b/>
          <w:lang w:val="uk-UA"/>
        </w:rPr>
      </w:pPr>
      <w:r w:rsidRPr="002D4FD9">
        <w:rPr>
          <w:b/>
          <w:lang w:val="uk-UA"/>
        </w:rPr>
        <w:t>Предмет договору</w:t>
      </w:r>
    </w:p>
    <w:p w:rsidR="005A75F9" w:rsidRPr="007A43D0" w:rsidRDefault="005A75F9" w:rsidP="005A75F9">
      <w:pPr>
        <w:ind w:left="357" w:firstLine="0"/>
        <w:rPr>
          <w:sz w:val="10"/>
          <w:szCs w:val="24"/>
          <w:lang w:val="uk-UA"/>
        </w:rPr>
      </w:pPr>
    </w:p>
    <w:p w:rsidR="005A75F9" w:rsidRDefault="005A75F9" w:rsidP="005A75F9">
      <w:pPr>
        <w:pStyle w:val="header20"/>
        <w:numPr>
          <w:ilvl w:val="1"/>
          <w:numId w:val="1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r w:rsidRPr="00DF5B45">
        <w:rPr>
          <w:b w:val="0"/>
          <w:color w:val="000000"/>
          <w:sz w:val="22"/>
          <w:szCs w:val="24"/>
          <w:lang w:val="uk-UA"/>
        </w:rPr>
        <w:t xml:space="preserve"> </w:t>
      </w:r>
      <w:r w:rsidRPr="00DF5B45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Виконавець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надає</w:t>
      </w:r>
      <w:r w:rsidRPr="00DF5B45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а Замовник приймає та сплачує разові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Інформаційно-консультаційні послуги та систематизовані матеріали з польської мови для освоєння її на початковому рівні (надалі інформаційні послуги) </w:t>
      </w:r>
      <w:r w:rsidRPr="002818CA">
        <w:rPr>
          <w:rFonts w:ascii="Times New Roman" w:hAnsi="Times New Roman"/>
          <w:bCs w:val="0"/>
          <w:i w:val="0"/>
          <w:iCs w:val="0"/>
          <w:color w:val="auto"/>
          <w:sz w:val="22"/>
          <w:szCs w:val="22"/>
          <w:u w:val="single"/>
          <w:lang w:val="uk-UA"/>
        </w:rPr>
        <w:t>індивідуально</w:t>
      </w:r>
      <w:r>
        <w:rPr>
          <w:rFonts w:ascii="Times New Roman" w:hAnsi="Times New Roman"/>
          <w:bCs w:val="0"/>
          <w:i w:val="0"/>
          <w:iCs w:val="0"/>
          <w:color w:val="auto"/>
          <w:sz w:val="22"/>
          <w:szCs w:val="22"/>
          <w:u w:val="single"/>
          <w:lang w:val="uk-UA"/>
        </w:rPr>
        <w:t>-онлайн</w:t>
      </w:r>
      <w:r w:rsidRPr="00DF5B45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в розмірі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ХХ</w:t>
      </w:r>
      <w:r w:rsidRPr="00DF5B45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академічних годин в терміни визначені п.2.2. договору безпосередньо замовнику </w:t>
      </w:r>
      <w:r>
        <w:rPr>
          <w:b w:val="0"/>
          <w:color w:val="000000"/>
          <w:lang w:val="uk-UA"/>
        </w:rPr>
        <w:t>_____________________________</w:t>
      </w:r>
      <w:r>
        <w:rPr>
          <w:color w:val="000000"/>
          <w:lang w:val="uk-UA"/>
        </w:rPr>
        <w:t xml:space="preserve"> 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, або його неповнолітній дитині, а саме: </w:t>
      </w:r>
      <w:r>
        <w:rPr>
          <w:color w:val="000000"/>
          <w:lang w:val="uk-UA"/>
        </w:rPr>
        <w:t>_</w:t>
      </w:r>
      <w:r w:rsidRPr="002A659A">
        <w:rPr>
          <w:lang w:val="uk-UA"/>
        </w:rPr>
        <w:t xml:space="preserve"> </w:t>
      </w:r>
      <w:r>
        <w:rPr>
          <w:b w:val="0"/>
          <w:color w:val="000000"/>
          <w:lang w:val="uk-UA"/>
        </w:rPr>
        <w:t>_____________________________,</w:t>
      </w:r>
      <w:r>
        <w:rPr>
          <w:color w:val="000000"/>
          <w:lang w:val="uk-UA"/>
        </w:rPr>
        <w:t xml:space="preserve">  </w:t>
      </w:r>
      <w:r>
        <w:rPr>
          <w:b w:val="0"/>
          <w:color w:val="000000"/>
          <w:lang w:val="uk-UA"/>
        </w:rPr>
        <w:t>_____________________________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р.н</w:t>
      </w:r>
      <w:proofErr w:type="spellEnd"/>
      <w:r>
        <w:rPr>
          <w:color w:val="000000"/>
          <w:lang w:val="uk-UA"/>
        </w:rPr>
        <w:t>..</w:t>
      </w:r>
      <w:r>
        <w:rPr>
          <w:rFonts w:ascii="Times New Roman" w:hAnsi="Times New Roman"/>
          <w:b w:val="0"/>
          <w:bCs w:val="0"/>
          <w:iCs w:val="0"/>
          <w:color w:val="000000"/>
          <w:sz w:val="22"/>
          <w:szCs w:val="22"/>
          <w:lang w:val="uk-UA"/>
        </w:rPr>
        <w:t xml:space="preserve"> </w:t>
      </w:r>
    </w:p>
    <w:p w:rsidR="005A75F9" w:rsidRPr="0045183D" w:rsidRDefault="005A75F9" w:rsidP="005A75F9">
      <w:pPr>
        <w:pStyle w:val="header20"/>
        <w:numPr>
          <w:ilvl w:val="1"/>
          <w:numId w:val="1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Виконавець надає </w:t>
      </w:r>
      <w:bookmarkStart w:id="1" w:name="_GoBack"/>
      <w:bookmarkEnd w:id="1"/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послуги за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загально-доступними   рекомендованими </w:t>
      </w:r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матеріалами секретаріату Державної комісії з сертифікації знань польської мови як іноземної, що є відкритими для загального доступу на офіційному сайті </w:t>
      </w:r>
      <w:r w:rsidRPr="0045183D">
        <w:rPr>
          <w:rFonts w:ascii="Times New Roman" w:hAnsi="Times New Roman"/>
          <w:bCs w:val="0"/>
          <w:i w:val="0"/>
          <w:iCs w:val="0"/>
          <w:color w:val="auto"/>
          <w:sz w:val="22"/>
          <w:szCs w:val="22"/>
          <w:lang w:val="uk-UA"/>
        </w:rPr>
        <w:t>http://certyfikatpolski.pl</w:t>
      </w:r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(</w:t>
      </w:r>
      <w:proofErr w:type="spellStart"/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ul</w:t>
      </w:r>
      <w:proofErr w:type="spellEnd"/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. </w:t>
      </w:r>
      <w:proofErr w:type="spellStart"/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Polna</w:t>
      </w:r>
      <w:proofErr w:type="spellEnd"/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40 00-635 </w:t>
      </w:r>
      <w:proofErr w:type="spellStart"/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Warszawa</w:t>
      </w:r>
      <w:proofErr w:type="spellEnd"/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) ,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проводить за допомогою власних технічних засобів відтворення аудіо і відеозаписів з вимовою від носіїв польської мови, залучає та надає у користування додаткові матеріали отримані з</w:t>
      </w:r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відкритих джерел мережі інтернет,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керується загальнодоступними</w:t>
      </w:r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методичними матеріалами,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систематизуючи їх </w:t>
      </w:r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власними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вміннями</w:t>
      </w:r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та навичками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</w:t>
      </w:r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за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наступною</w:t>
      </w:r>
      <w:r w:rsidRPr="0045183D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програмою:</w:t>
      </w:r>
    </w:p>
    <w:p w:rsidR="005A75F9" w:rsidRDefault="005A75F9" w:rsidP="005A75F9">
      <w:pPr>
        <w:pStyle w:val="header20"/>
        <w:numPr>
          <w:ilvl w:val="0"/>
          <w:numId w:val="5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алфавіт та основні вимоги до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вимовлення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літер та сполучень;</w:t>
      </w:r>
    </w:p>
    <w:p w:rsidR="005A75F9" w:rsidRDefault="005A75F9" w:rsidP="005A75F9">
      <w:pPr>
        <w:pStyle w:val="header20"/>
        <w:numPr>
          <w:ilvl w:val="0"/>
          <w:numId w:val="5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інформація за темами: привітання, самопочуття, о собі та родині, проведення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закупівель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, місце проживання, частини тіла, запис на прийом до лікаря, розмова на вокзалі, орієнтація на місцевості, прості конструкції запитань та відповідей;</w:t>
      </w:r>
    </w:p>
    <w:p w:rsidR="005A75F9" w:rsidRDefault="005A75F9" w:rsidP="005A75F9">
      <w:pPr>
        <w:pStyle w:val="header20"/>
        <w:numPr>
          <w:ilvl w:val="0"/>
          <w:numId w:val="5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дієслова бути </w:t>
      </w:r>
      <w:r w:rsidRPr="00EC11A6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(</w:t>
      </w:r>
      <w:proofErr w:type="spellStart"/>
      <w:r w:rsidRPr="00EC11A6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być</w:t>
      </w:r>
      <w:proofErr w:type="spellEnd"/>
      <w:r w:rsidRPr="00EC11A6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)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та мати (</w:t>
      </w:r>
      <w:proofErr w:type="spellStart"/>
      <w:r w:rsidRPr="00EC11A6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mieć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), а також приклади відмінювання деяких дієслів 1-4 групи;</w:t>
      </w:r>
    </w:p>
    <w:p w:rsidR="005A75F9" w:rsidRDefault="005A75F9" w:rsidP="005A75F9">
      <w:pPr>
        <w:pStyle w:val="header20"/>
        <w:numPr>
          <w:ilvl w:val="0"/>
          <w:numId w:val="5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приклади утворення простих речень в теперішньому, минулому, та майбутньому часі;</w:t>
      </w:r>
    </w:p>
    <w:p w:rsidR="005A75F9" w:rsidRDefault="005A75F9" w:rsidP="005A75F9">
      <w:pPr>
        <w:pStyle w:val="header20"/>
        <w:numPr>
          <w:ilvl w:val="0"/>
          <w:numId w:val="5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proofErr w:type="spellStart"/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прикметнки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у кількості не менше 150 слів та матеріали для їх вивчення;</w:t>
      </w:r>
    </w:p>
    <w:p w:rsidR="005A75F9" w:rsidRDefault="005A75F9" w:rsidP="005A75F9">
      <w:pPr>
        <w:pStyle w:val="header20"/>
        <w:numPr>
          <w:ilvl w:val="0"/>
          <w:numId w:val="5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не менше 100 слів відмінних за значенням та вимовою від української та російської мови;</w:t>
      </w:r>
    </w:p>
    <w:p w:rsidR="005A75F9" w:rsidRPr="00EC11A6" w:rsidRDefault="005A75F9" w:rsidP="005A75F9">
      <w:pPr>
        <w:pStyle w:val="header20"/>
        <w:numPr>
          <w:ilvl w:val="0"/>
          <w:numId w:val="5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r w:rsidRPr="00EC11A6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загальна </w:t>
      </w:r>
      <w:r w:rsidRPr="00EC11A6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сукупн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ість матеріалів складає понад 1000 слів та їх перекладів</w:t>
      </w:r>
      <w:r w:rsidRPr="00EC11A6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.</w:t>
      </w:r>
    </w:p>
    <w:p w:rsidR="005A75F9" w:rsidRDefault="005A75F9" w:rsidP="005A75F9">
      <w:pPr>
        <w:pStyle w:val="header20"/>
        <w:numPr>
          <w:ilvl w:val="1"/>
          <w:numId w:val="1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r w:rsidRPr="00656927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Для надання послуг Виконавець може застосовувати також найманих працівників та долучати третіх осіб за власні кошти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, надавати сторонні методичні матеріали, проводити аудіювання, тощо.</w:t>
      </w:r>
    </w:p>
    <w:p w:rsidR="005A75F9" w:rsidRDefault="005A75F9" w:rsidP="005A75F9">
      <w:pPr>
        <w:pStyle w:val="header20"/>
        <w:numPr>
          <w:ilvl w:val="1"/>
          <w:numId w:val="1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Початок надання послуг</w:t>
      </w:r>
      <w:r w:rsidRPr="00B258B9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згідно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Додатку 1 обумовлене Сторонами з </w:t>
      </w:r>
      <w:r>
        <w:rPr>
          <w:rFonts w:ascii="Times New Roman" w:hAnsi="Times New Roman"/>
          <w:bCs w:val="0"/>
          <w:i w:val="0"/>
          <w:iCs w:val="0"/>
          <w:color w:val="auto"/>
          <w:sz w:val="22"/>
          <w:szCs w:val="22"/>
          <w:u w:val="single"/>
          <w:lang w:val="uk-UA"/>
        </w:rPr>
        <w:t>_______</w:t>
      </w:r>
      <w:r w:rsidRPr="00B258B9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року</w:t>
      </w:r>
    </w:p>
    <w:p w:rsidR="005A75F9" w:rsidRDefault="005A75F9" w:rsidP="005A75F9">
      <w:pPr>
        <w:pStyle w:val="header20"/>
        <w:numPr>
          <w:ilvl w:val="1"/>
          <w:numId w:val="1"/>
        </w:numP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Тривалість</w:t>
      </w:r>
      <w:r w:rsidRPr="00B258B9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, кількість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годин </w:t>
      </w:r>
      <w:r w:rsidRPr="00B258B9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на тиждень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погоджено у розмірі 2 (два) тренінги по 80 (вісімдесят) хвилин на тиждень в режимі онлайн з виконавцем у таблиці-графіку надання-отримання послуг та присутності (Додаток 1), котра також знаходиться у відкритому доступі замовника на сайті виконавця за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>адресою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: </w:t>
      </w:r>
    </w:p>
    <w:p w:rsidR="005A75F9" w:rsidRPr="001D37FC" w:rsidRDefault="005A75F9" w:rsidP="001D37FC">
      <w:pPr>
        <w:pStyle w:val="header20"/>
        <w:ind w:left="360" w:firstLine="0"/>
        <w:jc w:val="left"/>
        <w:rPr>
          <w:rFonts w:ascii="Times New Roman" w:hAnsi="Times New Roman"/>
          <w:b w:val="0"/>
          <w:bCs w:val="0"/>
          <w:i w:val="0"/>
          <w:iCs w:val="0"/>
          <w:color w:val="0070C0"/>
          <w:sz w:val="22"/>
          <w:szCs w:val="22"/>
          <w:u w:val="single"/>
          <w:lang w:val="uk-UA"/>
        </w:rPr>
      </w:pPr>
      <w:r w:rsidRPr="001D37FC">
        <w:rPr>
          <w:rFonts w:ascii="Times New Roman" w:hAnsi="Times New Roman"/>
          <w:b w:val="0"/>
          <w:bCs w:val="0"/>
          <w:i w:val="0"/>
          <w:iCs w:val="0"/>
          <w:color w:val="0070C0"/>
          <w:sz w:val="22"/>
          <w:szCs w:val="22"/>
          <w:u w:val="single"/>
          <w:lang w:val="uk-UA"/>
        </w:rPr>
        <w:t>https://5all.pro/garanttii/dogovir-b-n-vidХХХХХ</w:t>
      </w:r>
    </w:p>
    <w:p w:rsidR="005A75F9" w:rsidRPr="00DF5B45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>
        <w:rPr>
          <w:lang w:val="uk-UA"/>
        </w:rPr>
        <w:t>Окрім основних послуг</w:t>
      </w:r>
      <w:r w:rsidRPr="00DF5B45">
        <w:rPr>
          <w:lang w:val="uk-UA"/>
        </w:rPr>
        <w:t xml:space="preserve"> можут</w:t>
      </w:r>
      <w:r>
        <w:rPr>
          <w:lang w:val="uk-UA"/>
        </w:rPr>
        <w:t>ь бути надані додаткові послуги</w:t>
      </w:r>
      <w:r w:rsidRPr="00DF5B45">
        <w:rPr>
          <w:lang w:val="uk-UA"/>
        </w:rPr>
        <w:t xml:space="preserve"> згідно з підписаними Сторонами додаткови</w:t>
      </w:r>
      <w:r>
        <w:rPr>
          <w:lang w:val="uk-UA"/>
        </w:rPr>
        <w:t>ми</w:t>
      </w:r>
      <w:r w:rsidRPr="00DF5B45">
        <w:rPr>
          <w:lang w:val="uk-UA"/>
        </w:rPr>
        <w:t xml:space="preserve"> угод</w:t>
      </w:r>
      <w:r>
        <w:rPr>
          <w:lang w:val="uk-UA"/>
        </w:rPr>
        <w:t>ами</w:t>
      </w:r>
      <w:r w:rsidRPr="00DF5B45">
        <w:rPr>
          <w:lang w:val="uk-UA"/>
        </w:rPr>
        <w:t xml:space="preserve"> до даного Договору.</w:t>
      </w:r>
    </w:p>
    <w:p w:rsidR="005A75F9" w:rsidRPr="002D4FD9" w:rsidRDefault="005A75F9" w:rsidP="005A75F9">
      <w:pPr>
        <w:widowControl/>
        <w:spacing w:line="220" w:lineRule="exact"/>
        <w:ind w:left="709" w:firstLine="0"/>
        <w:jc w:val="both"/>
        <w:rPr>
          <w:sz w:val="12"/>
          <w:lang w:val="uk-UA"/>
        </w:rPr>
      </w:pPr>
    </w:p>
    <w:p w:rsidR="005A75F9" w:rsidRPr="002D4FD9" w:rsidRDefault="005A75F9" w:rsidP="005A75F9">
      <w:pPr>
        <w:widowControl/>
        <w:numPr>
          <w:ilvl w:val="0"/>
          <w:numId w:val="1"/>
        </w:numPr>
        <w:spacing w:line="220" w:lineRule="exact"/>
        <w:jc w:val="center"/>
        <w:rPr>
          <w:b/>
          <w:bCs/>
          <w:lang w:val="uk-UA"/>
        </w:rPr>
      </w:pPr>
      <w:r w:rsidRPr="002D4FD9">
        <w:rPr>
          <w:b/>
          <w:bCs/>
          <w:lang w:val="uk-UA"/>
        </w:rPr>
        <w:t>Відомості про послуги</w:t>
      </w:r>
    </w:p>
    <w:p w:rsidR="005A75F9" w:rsidRPr="002D4FD9" w:rsidRDefault="005A75F9" w:rsidP="005A75F9">
      <w:pPr>
        <w:widowControl/>
        <w:spacing w:line="220" w:lineRule="exact"/>
        <w:ind w:firstLine="0"/>
        <w:jc w:val="both"/>
        <w:rPr>
          <w:b/>
          <w:bCs/>
          <w:sz w:val="12"/>
          <w:lang w:val="uk-UA"/>
        </w:rPr>
      </w:pPr>
    </w:p>
    <w:p w:rsidR="005A75F9" w:rsidRPr="002D4FD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Згідно з даним Договором Виконавець надає Замовнику</w:t>
      </w:r>
      <w:r>
        <w:rPr>
          <w:lang w:val="uk-UA"/>
        </w:rPr>
        <w:t xml:space="preserve"> Інформаційні послуги,</w:t>
      </w:r>
      <w:r w:rsidRPr="002D4FD9">
        <w:rPr>
          <w:lang w:val="uk-UA"/>
        </w:rPr>
        <w:t xml:space="preserve"> структура </w:t>
      </w:r>
      <w:r w:rsidRPr="0022416E">
        <w:rPr>
          <w:lang w:val="uk-UA"/>
        </w:rPr>
        <w:t>яких</w:t>
      </w:r>
      <w:r w:rsidRPr="002D4FD9">
        <w:rPr>
          <w:lang w:val="uk-UA"/>
        </w:rPr>
        <w:t xml:space="preserve"> визначається згідно </w:t>
      </w:r>
      <w:r w:rsidRPr="002D4FD9">
        <w:rPr>
          <w:b/>
          <w:lang w:val="uk-UA"/>
        </w:rPr>
        <w:t>п</w:t>
      </w:r>
      <w:r w:rsidRPr="002D4FD9">
        <w:rPr>
          <w:lang w:val="uk-UA"/>
        </w:rPr>
        <w:t>.1.1</w:t>
      </w:r>
    </w:p>
    <w:p w:rsidR="005A75F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2416E">
        <w:rPr>
          <w:lang w:val="uk-UA"/>
        </w:rPr>
        <w:t xml:space="preserve">Строки виконання робіт: Виконавець складає розклад надання інформаційних послуг та підписує його у Замовника, які не перевищують </w:t>
      </w:r>
      <w:r>
        <w:rPr>
          <w:lang w:val="uk-UA"/>
        </w:rPr>
        <w:t>ХХ академічних</w:t>
      </w:r>
      <w:r w:rsidRPr="0022416E">
        <w:rPr>
          <w:lang w:val="uk-UA"/>
        </w:rPr>
        <w:t xml:space="preserve"> годин</w:t>
      </w:r>
      <w:r>
        <w:rPr>
          <w:lang w:val="uk-UA"/>
        </w:rPr>
        <w:t xml:space="preserve"> </w:t>
      </w:r>
      <w:r w:rsidRPr="0057433D">
        <w:rPr>
          <w:lang w:val="uk-UA"/>
        </w:rPr>
        <w:t>(</w:t>
      </w:r>
      <w:r w:rsidRPr="0057433D">
        <w:rPr>
          <w:color w:val="000000"/>
          <w:lang w:val="uk-UA"/>
        </w:rPr>
        <w:t>1 академічна година дорівнює 40-45 хвилин)</w:t>
      </w:r>
      <w:r w:rsidRPr="0057433D">
        <w:rPr>
          <w:lang w:val="uk-UA"/>
        </w:rPr>
        <w:t>,</w:t>
      </w:r>
      <w:r w:rsidRPr="0022416E">
        <w:rPr>
          <w:lang w:val="uk-UA"/>
        </w:rPr>
        <w:t xml:space="preserve"> та надає послуги частинами протягом </w:t>
      </w:r>
      <w:r>
        <w:rPr>
          <w:lang w:val="uk-UA"/>
        </w:rPr>
        <w:t>десяти</w:t>
      </w:r>
      <w:r w:rsidRPr="0022416E">
        <w:rPr>
          <w:lang w:val="uk-UA"/>
        </w:rPr>
        <w:t xml:space="preserve"> тижнів</w:t>
      </w:r>
      <w:r>
        <w:rPr>
          <w:lang w:val="uk-UA"/>
        </w:rPr>
        <w:t xml:space="preserve"> згідно Додатку 1 у обумовлені дні.</w:t>
      </w:r>
    </w:p>
    <w:p w:rsidR="005A75F9" w:rsidRPr="00EB4C68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>
        <w:rPr>
          <w:lang w:val="uk-UA"/>
        </w:rPr>
        <w:t xml:space="preserve">Усього обумовлено договором </w:t>
      </w:r>
      <w:r>
        <w:rPr>
          <w:b/>
          <w:u w:val="single"/>
          <w:lang w:val="uk-UA"/>
        </w:rPr>
        <w:t>ХХ</w:t>
      </w:r>
      <w:r w:rsidRPr="002A659A">
        <w:rPr>
          <w:b/>
          <w:u w:val="single"/>
          <w:lang w:val="uk-UA"/>
        </w:rPr>
        <w:t xml:space="preserve"> тренінгів по </w:t>
      </w:r>
      <w:r>
        <w:rPr>
          <w:b/>
          <w:u w:val="single"/>
          <w:lang w:val="uk-UA"/>
        </w:rPr>
        <w:t>ХХ</w:t>
      </w:r>
      <w:r w:rsidRPr="002A659A">
        <w:rPr>
          <w:b/>
          <w:u w:val="single"/>
          <w:lang w:val="uk-UA"/>
        </w:rPr>
        <w:t xml:space="preserve"> хвилин</w:t>
      </w:r>
      <w:r>
        <w:rPr>
          <w:b/>
          <w:u w:val="single"/>
          <w:lang w:val="uk-UA"/>
        </w:rPr>
        <w:t xml:space="preserve"> онлайн, </w:t>
      </w:r>
      <w:r w:rsidRPr="00EB4C68">
        <w:rPr>
          <w:lang w:val="uk-UA"/>
        </w:rPr>
        <w:t xml:space="preserve">загальною </w:t>
      </w:r>
      <w:proofErr w:type="spellStart"/>
      <w:r w:rsidRPr="00EB4C68">
        <w:rPr>
          <w:lang w:val="uk-UA"/>
        </w:rPr>
        <w:t>вартістью</w:t>
      </w:r>
      <w:proofErr w:type="spellEnd"/>
      <w:r w:rsidRPr="00EB4C68">
        <w:rPr>
          <w:lang w:val="uk-UA"/>
        </w:rPr>
        <w:t xml:space="preserve"> визначеною  п.4.1. договору</w:t>
      </w:r>
    </w:p>
    <w:p w:rsidR="005A75F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776D79">
        <w:rPr>
          <w:lang w:val="uk-UA"/>
        </w:rPr>
        <w:t xml:space="preserve">До участі в отриманні інформаційних </w:t>
      </w:r>
      <w:r>
        <w:rPr>
          <w:lang w:val="uk-UA"/>
        </w:rPr>
        <w:t>консультацій</w:t>
      </w:r>
      <w:r w:rsidRPr="00776D79">
        <w:rPr>
          <w:lang w:val="uk-UA"/>
        </w:rPr>
        <w:t xml:space="preserve"> допускаються особи, які </w:t>
      </w:r>
      <w:r>
        <w:rPr>
          <w:lang w:val="uk-UA"/>
        </w:rPr>
        <w:t>виконують умови п 4.2. договору;</w:t>
      </w:r>
    </w:p>
    <w:p w:rsidR="005A75F9" w:rsidRPr="00776D7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776D79">
        <w:rPr>
          <w:lang w:val="uk-UA"/>
        </w:rPr>
        <w:t>Надання послуг може надаватись також не рівними частинами за згодою сторін</w:t>
      </w:r>
      <w:r>
        <w:rPr>
          <w:lang w:val="uk-UA"/>
        </w:rPr>
        <w:t xml:space="preserve"> та бути надане раніше ніж вказано в п.2.2</w:t>
      </w:r>
      <w:r w:rsidRPr="00776D79">
        <w:rPr>
          <w:lang w:val="uk-UA"/>
        </w:rPr>
        <w:t>. Про надання послуг в більшому або меншому розмірі робиться окрема відмітка у графіку надання послуг, та завіряється Замовником під підпис (Додаток 1).</w:t>
      </w:r>
    </w:p>
    <w:p w:rsidR="005A75F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 xml:space="preserve">Підтвердженням повного виконання </w:t>
      </w:r>
      <w:r>
        <w:rPr>
          <w:lang w:val="uk-UA"/>
        </w:rPr>
        <w:t>С</w:t>
      </w:r>
      <w:r w:rsidRPr="002D4FD9">
        <w:rPr>
          <w:lang w:val="uk-UA"/>
        </w:rPr>
        <w:t>торонами усіх умов договору є підписання акту виконаних р</w:t>
      </w:r>
      <w:r>
        <w:rPr>
          <w:lang w:val="uk-UA"/>
        </w:rPr>
        <w:t>обіт – наданих інформаційних послуг (Додаток 2) та підписи Замовника, або його дітей зазначених у п.1.1 договору у таблиці-графіку надання-отримання послуг та присутності(Додаток 1)</w:t>
      </w:r>
    </w:p>
    <w:p w:rsidR="005A75F9" w:rsidRPr="00F32BA5" w:rsidRDefault="005A75F9" w:rsidP="005A75F9">
      <w:pPr>
        <w:widowControl/>
        <w:numPr>
          <w:ilvl w:val="1"/>
          <w:numId w:val="1"/>
        </w:numPr>
        <w:spacing w:line="220" w:lineRule="exact"/>
        <w:jc w:val="both"/>
        <w:rPr>
          <w:lang w:val="uk-UA"/>
        </w:rPr>
      </w:pPr>
      <w:r>
        <w:rPr>
          <w:lang w:val="uk-UA"/>
        </w:rPr>
        <w:t xml:space="preserve">  У випадку відсутності у Замовника можливості підписати акт </w:t>
      </w:r>
      <w:r w:rsidRPr="002D4FD9">
        <w:rPr>
          <w:lang w:val="uk-UA"/>
        </w:rPr>
        <w:t>виконаних р</w:t>
      </w:r>
      <w:r>
        <w:rPr>
          <w:lang w:val="uk-UA"/>
        </w:rPr>
        <w:t xml:space="preserve">обіт – наданих послуг – наданих інформаційних послуг, договір вважається повністю виконаним, якщо жодна зі сторін не пред’явила письмових претензій до </w:t>
      </w:r>
      <w:r>
        <w:rPr>
          <w:b/>
          <w:u w:val="single"/>
          <w:lang w:val="uk-UA"/>
        </w:rPr>
        <w:t>ХХХХХХ</w:t>
      </w:r>
      <w:r w:rsidRPr="002525AF">
        <w:rPr>
          <w:b/>
          <w:u w:val="single"/>
          <w:lang w:val="uk-UA"/>
        </w:rPr>
        <w:t xml:space="preserve"> року</w:t>
      </w:r>
      <w:r>
        <w:rPr>
          <w:lang w:val="uk-UA"/>
        </w:rPr>
        <w:t>, у зв’язку з тим, що н</w:t>
      </w:r>
      <w:r w:rsidRPr="00F32BA5">
        <w:rPr>
          <w:lang w:val="uk-UA"/>
        </w:rPr>
        <w:t xml:space="preserve">е є підставою для несплати </w:t>
      </w:r>
      <w:r w:rsidRPr="00F32BA5">
        <w:rPr>
          <w:lang w:val="uk-UA"/>
        </w:rPr>
        <w:lastRenderedPageBreak/>
        <w:t>послуг за даною угодою не підписання Акту</w:t>
      </w:r>
      <w:r>
        <w:rPr>
          <w:lang w:val="uk-UA"/>
        </w:rPr>
        <w:t xml:space="preserve"> виконаних робіт -</w:t>
      </w:r>
      <w:r w:rsidRPr="00F32BA5">
        <w:rPr>
          <w:lang w:val="uk-UA"/>
        </w:rPr>
        <w:t xml:space="preserve"> наданих послуг, що виходить з правової природи надання послуг інтелектуального (нематеріального) характеру.</w:t>
      </w:r>
    </w:p>
    <w:p w:rsidR="005A75F9" w:rsidRPr="002D4FD9" w:rsidRDefault="005A75F9" w:rsidP="005A75F9">
      <w:pPr>
        <w:widowControl/>
        <w:numPr>
          <w:ilvl w:val="1"/>
          <w:numId w:val="1"/>
        </w:numPr>
        <w:spacing w:line="220" w:lineRule="exact"/>
        <w:jc w:val="both"/>
        <w:rPr>
          <w:lang w:val="uk-UA"/>
        </w:rPr>
      </w:pPr>
      <w:r w:rsidRPr="00F32BA5">
        <w:rPr>
          <w:lang w:val="uk-UA"/>
        </w:rPr>
        <w:t>На вимогу Замовника Акт надання послуг видається Виконавцем негайно.</w:t>
      </w:r>
    </w:p>
    <w:p w:rsidR="005A75F9" w:rsidRPr="002D4FD9" w:rsidRDefault="005A75F9" w:rsidP="005A75F9">
      <w:pPr>
        <w:widowControl/>
        <w:spacing w:line="220" w:lineRule="exact"/>
        <w:ind w:firstLine="0"/>
        <w:jc w:val="center"/>
        <w:rPr>
          <w:b/>
          <w:bCs/>
          <w:sz w:val="10"/>
          <w:lang w:val="uk-UA"/>
        </w:rPr>
      </w:pPr>
    </w:p>
    <w:p w:rsidR="005A75F9" w:rsidRPr="002D4FD9" w:rsidRDefault="005A75F9" w:rsidP="005A75F9">
      <w:pPr>
        <w:widowControl/>
        <w:numPr>
          <w:ilvl w:val="0"/>
          <w:numId w:val="1"/>
        </w:numPr>
        <w:spacing w:line="220" w:lineRule="exact"/>
        <w:jc w:val="center"/>
        <w:rPr>
          <w:b/>
          <w:bCs/>
          <w:lang w:val="uk-UA"/>
        </w:rPr>
      </w:pPr>
      <w:r w:rsidRPr="002D4FD9">
        <w:rPr>
          <w:b/>
          <w:bCs/>
          <w:lang w:val="uk-UA"/>
        </w:rPr>
        <w:t>Порядок виконання договору</w:t>
      </w:r>
    </w:p>
    <w:p w:rsidR="005A75F9" w:rsidRPr="002D4FD9" w:rsidRDefault="005A75F9" w:rsidP="005A75F9">
      <w:pPr>
        <w:widowControl/>
        <w:spacing w:line="220" w:lineRule="exact"/>
        <w:ind w:firstLine="0"/>
        <w:jc w:val="both"/>
        <w:rPr>
          <w:b/>
          <w:bCs/>
          <w:sz w:val="12"/>
          <w:lang w:val="uk-UA"/>
        </w:rPr>
      </w:pPr>
    </w:p>
    <w:p w:rsidR="005A75F9" w:rsidRPr="002D4FD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>
        <w:rPr>
          <w:lang w:val="uk-UA"/>
        </w:rPr>
        <w:t>Замовник сплачує, а Виконавець надає послуги згідно п1.1. цього договору.</w:t>
      </w:r>
    </w:p>
    <w:p w:rsidR="005A75F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404BB4">
        <w:rPr>
          <w:lang w:val="uk-UA"/>
        </w:rPr>
        <w:t xml:space="preserve">Замовник  в разі потреби занотовує інформацію, надану Виконавцем ході виконання даного Договору, Виконавець надає інформацію рівними частинами, або за згодою Замовника в частинах обумовлених </w:t>
      </w:r>
      <w:r>
        <w:rPr>
          <w:lang w:val="uk-UA"/>
        </w:rPr>
        <w:t>Додатком 1</w:t>
      </w:r>
      <w:r w:rsidRPr="00404BB4">
        <w:rPr>
          <w:lang w:val="uk-UA"/>
        </w:rPr>
        <w:t xml:space="preserve">, про що у </w:t>
      </w:r>
      <w:r>
        <w:rPr>
          <w:lang w:val="uk-UA"/>
        </w:rPr>
        <w:t>Додатку 1</w:t>
      </w:r>
      <w:r w:rsidRPr="00404BB4">
        <w:rPr>
          <w:lang w:val="uk-UA"/>
        </w:rPr>
        <w:t xml:space="preserve"> робиться відповідна відмітка.</w:t>
      </w:r>
    </w:p>
    <w:p w:rsidR="005A75F9" w:rsidRPr="00685641" w:rsidRDefault="005A75F9" w:rsidP="005A75F9">
      <w:pPr>
        <w:widowControl/>
        <w:spacing w:line="220" w:lineRule="exact"/>
        <w:ind w:firstLine="0"/>
        <w:jc w:val="both"/>
        <w:rPr>
          <w:lang w:val="uk-UA"/>
        </w:rPr>
      </w:pPr>
    </w:p>
    <w:p w:rsidR="005A75F9" w:rsidRPr="002D4FD9" w:rsidRDefault="005A75F9" w:rsidP="005A75F9">
      <w:pPr>
        <w:widowControl/>
        <w:numPr>
          <w:ilvl w:val="0"/>
          <w:numId w:val="1"/>
        </w:numPr>
        <w:spacing w:line="220" w:lineRule="exact"/>
        <w:jc w:val="center"/>
        <w:rPr>
          <w:b/>
          <w:lang w:val="uk-UA"/>
        </w:rPr>
      </w:pPr>
      <w:r w:rsidRPr="002D4FD9">
        <w:rPr>
          <w:b/>
          <w:bCs/>
          <w:lang w:val="uk-UA"/>
        </w:rPr>
        <w:t>Вартість та умови оплати</w:t>
      </w:r>
    </w:p>
    <w:p w:rsidR="005A75F9" w:rsidRPr="002D4FD9" w:rsidRDefault="005A75F9" w:rsidP="005A75F9">
      <w:pPr>
        <w:widowControl/>
        <w:spacing w:line="220" w:lineRule="exact"/>
        <w:ind w:left="360" w:firstLine="0"/>
        <w:rPr>
          <w:b/>
          <w:lang w:val="uk-UA"/>
        </w:rPr>
      </w:pPr>
    </w:p>
    <w:p w:rsidR="005A75F9" w:rsidRPr="00776D7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776D79">
        <w:rPr>
          <w:lang w:val="uk-UA"/>
        </w:rPr>
        <w:t xml:space="preserve">Загальна вартість послуг по даному Договору складає </w:t>
      </w:r>
      <w:r>
        <w:rPr>
          <w:lang w:val="uk-UA"/>
        </w:rPr>
        <w:t>3350</w:t>
      </w:r>
      <w:r w:rsidRPr="00776D79">
        <w:rPr>
          <w:lang w:val="uk-UA"/>
        </w:rPr>
        <w:t>,00 грн. (</w:t>
      </w:r>
      <w:r>
        <w:rPr>
          <w:lang w:val="uk-UA"/>
        </w:rPr>
        <w:t>Три тисячі триста п’ятдесят грн</w:t>
      </w:r>
      <w:r w:rsidRPr="00776D79">
        <w:rPr>
          <w:lang w:val="uk-UA"/>
        </w:rPr>
        <w:t xml:space="preserve"> 00 копійок). При внесенні змін в замовлення до даного Договору, вартість послуг оцінюється додатковою угодою.</w:t>
      </w:r>
    </w:p>
    <w:p w:rsidR="005A75F9" w:rsidRPr="00776D7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776D79">
        <w:rPr>
          <w:lang w:val="uk-UA"/>
        </w:rPr>
        <w:t xml:space="preserve">Оплата послуг проводиться в </w:t>
      </w:r>
      <w:r>
        <w:rPr>
          <w:lang w:val="uk-UA"/>
        </w:rPr>
        <w:t>три</w:t>
      </w:r>
      <w:r w:rsidRPr="00776D79">
        <w:rPr>
          <w:lang w:val="uk-UA"/>
        </w:rPr>
        <w:t xml:space="preserve"> етапи: перший</w:t>
      </w:r>
      <w:r>
        <w:rPr>
          <w:lang w:val="uk-UA"/>
        </w:rPr>
        <w:t xml:space="preserve"> в</w:t>
      </w:r>
      <w:r w:rsidRPr="00776D79">
        <w:rPr>
          <w:lang w:val="uk-UA"/>
        </w:rPr>
        <w:t xml:space="preserve"> розмірі 30%</w:t>
      </w:r>
      <w:r>
        <w:rPr>
          <w:lang w:val="uk-UA"/>
        </w:rPr>
        <w:t xml:space="preserve">, а саме 1005 грн (одна тисяча п’ять грн, 00 </w:t>
      </w:r>
      <w:proofErr w:type="spellStart"/>
      <w:r>
        <w:rPr>
          <w:lang w:val="uk-UA"/>
        </w:rPr>
        <w:t>коп</w:t>
      </w:r>
      <w:proofErr w:type="spellEnd"/>
      <w:r w:rsidRPr="00776D79">
        <w:rPr>
          <w:lang w:val="uk-UA"/>
        </w:rPr>
        <w:t xml:space="preserve"> </w:t>
      </w:r>
      <w:r>
        <w:rPr>
          <w:lang w:val="uk-UA"/>
        </w:rPr>
        <w:t xml:space="preserve">) </w:t>
      </w:r>
      <w:r w:rsidRPr="00776D79">
        <w:rPr>
          <w:lang w:val="uk-UA"/>
        </w:rPr>
        <w:t xml:space="preserve">від загальної суми визначеної у п 4.1. протягом </w:t>
      </w:r>
      <w:r>
        <w:rPr>
          <w:lang w:val="uk-UA"/>
        </w:rPr>
        <w:t xml:space="preserve">двох </w:t>
      </w:r>
      <w:r w:rsidRPr="00776D79">
        <w:rPr>
          <w:lang w:val="uk-UA"/>
        </w:rPr>
        <w:t>днів з моменту укладення договору</w:t>
      </w:r>
      <w:r>
        <w:rPr>
          <w:lang w:val="uk-UA"/>
        </w:rPr>
        <w:t xml:space="preserve"> до </w:t>
      </w:r>
      <w:r w:rsidRPr="00D720BE">
        <w:rPr>
          <w:b/>
          <w:lang w:val="uk-UA"/>
        </w:rPr>
        <w:t>20.01.2021</w:t>
      </w:r>
      <w:r w:rsidRPr="00776D79">
        <w:rPr>
          <w:lang w:val="uk-UA"/>
        </w:rPr>
        <w:t xml:space="preserve">, </w:t>
      </w:r>
      <w:r>
        <w:rPr>
          <w:lang w:val="uk-UA"/>
        </w:rPr>
        <w:t xml:space="preserve">  </w:t>
      </w:r>
      <w:r w:rsidRPr="00776D79">
        <w:rPr>
          <w:lang w:val="uk-UA"/>
        </w:rPr>
        <w:t xml:space="preserve">другий </w:t>
      </w:r>
      <w:r>
        <w:rPr>
          <w:lang w:val="uk-UA"/>
        </w:rPr>
        <w:t>в</w:t>
      </w:r>
      <w:r w:rsidRPr="00776D79">
        <w:rPr>
          <w:lang w:val="uk-UA"/>
        </w:rPr>
        <w:t xml:space="preserve"> розмірі </w:t>
      </w:r>
      <w:r>
        <w:rPr>
          <w:lang w:val="uk-UA"/>
        </w:rPr>
        <w:t xml:space="preserve">1172,00 грн (одна тисяча сто сімдесят дві гривні, 00 копійок) а саме </w:t>
      </w:r>
      <w:r w:rsidRPr="00776D79">
        <w:rPr>
          <w:lang w:val="uk-UA"/>
        </w:rPr>
        <w:t xml:space="preserve"> </w:t>
      </w:r>
      <w:r>
        <w:rPr>
          <w:lang w:val="uk-UA"/>
        </w:rPr>
        <w:t>35</w:t>
      </w:r>
      <w:r w:rsidRPr="00776D79">
        <w:rPr>
          <w:lang w:val="uk-UA"/>
        </w:rPr>
        <w:t>%</w:t>
      </w:r>
      <w:r>
        <w:rPr>
          <w:lang w:val="uk-UA"/>
        </w:rPr>
        <w:t xml:space="preserve">, </w:t>
      </w:r>
      <w:r w:rsidRPr="00776D79">
        <w:rPr>
          <w:lang w:val="uk-UA"/>
        </w:rPr>
        <w:t xml:space="preserve">визначених пунктом 4.1, </w:t>
      </w:r>
      <w:r>
        <w:rPr>
          <w:lang w:val="uk-UA"/>
        </w:rPr>
        <w:t>після</w:t>
      </w:r>
      <w:r w:rsidRPr="00776D79">
        <w:rPr>
          <w:lang w:val="uk-UA"/>
        </w:rPr>
        <w:t xml:space="preserve"> двох тижнів від початку отримання послуг за даним договором</w:t>
      </w:r>
      <w:r>
        <w:rPr>
          <w:lang w:val="uk-UA"/>
        </w:rPr>
        <w:t xml:space="preserve"> </w:t>
      </w:r>
      <w:r w:rsidRPr="00D720BE">
        <w:rPr>
          <w:b/>
          <w:u w:val="single"/>
          <w:lang w:val="uk-UA"/>
        </w:rPr>
        <w:t>до 05.02.2021</w:t>
      </w:r>
      <w:r>
        <w:rPr>
          <w:lang w:val="uk-UA"/>
        </w:rPr>
        <w:t xml:space="preserve">, та третій етап </w:t>
      </w:r>
      <w:r w:rsidRPr="00776D79">
        <w:rPr>
          <w:lang w:val="uk-UA"/>
        </w:rPr>
        <w:t xml:space="preserve">у розмірі </w:t>
      </w:r>
      <w:r>
        <w:rPr>
          <w:lang w:val="uk-UA"/>
        </w:rPr>
        <w:t>35</w:t>
      </w:r>
      <w:r w:rsidRPr="00776D79">
        <w:rPr>
          <w:lang w:val="uk-UA"/>
        </w:rPr>
        <w:t>%</w:t>
      </w:r>
      <w:r>
        <w:rPr>
          <w:lang w:val="uk-UA"/>
        </w:rPr>
        <w:t xml:space="preserve"> а саме 1172,00 грн</w:t>
      </w:r>
      <w:r w:rsidRPr="00776D79">
        <w:rPr>
          <w:lang w:val="uk-UA"/>
        </w:rPr>
        <w:t xml:space="preserve"> визначених пунктом 4.1 </w:t>
      </w:r>
      <w:r>
        <w:rPr>
          <w:lang w:val="uk-UA"/>
        </w:rPr>
        <w:t xml:space="preserve"> </w:t>
      </w:r>
      <w:r w:rsidRPr="00D720BE">
        <w:rPr>
          <w:b/>
          <w:u w:val="single"/>
          <w:lang w:val="uk-UA"/>
        </w:rPr>
        <w:t>до 1</w:t>
      </w:r>
      <w:r>
        <w:rPr>
          <w:b/>
          <w:u w:val="single"/>
          <w:lang w:val="uk-UA"/>
        </w:rPr>
        <w:t>9</w:t>
      </w:r>
      <w:r w:rsidRPr="00D720BE">
        <w:rPr>
          <w:b/>
          <w:u w:val="single"/>
          <w:lang w:val="uk-UA"/>
        </w:rPr>
        <w:t>.02.2021.</w:t>
      </w:r>
      <w:r>
        <w:rPr>
          <w:lang w:val="uk-UA"/>
        </w:rPr>
        <w:t xml:space="preserve"> (можлива оплата частинами Приват банку)</w:t>
      </w:r>
    </w:p>
    <w:p w:rsidR="005A75F9" w:rsidRPr="00776D7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776D79">
        <w:rPr>
          <w:lang w:val="uk-UA"/>
        </w:rPr>
        <w:t>Акт виконаних робіт – наданих інформаційних послуг підписується Сторонами після надання послуг. (Додаток 2)</w:t>
      </w:r>
    </w:p>
    <w:p w:rsidR="005A75F9" w:rsidRPr="002D4FD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В результаті взаємних домовленостей сторін, вартість послуг, а також порядок їх оплати можуть змінюватись. Всі зміни оформлюються у вигляді додаткових угод.</w:t>
      </w:r>
    </w:p>
    <w:p w:rsidR="005A75F9" w:rsidRPr="002D4FD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При здійсненні платежів Замовник вказує номер даного договору, номер рахунку Виконавця та м</w:t>
      </w:r>
      <w:r>
        <w:rPr>
          <w:lang w:val="uk-UA"/>
        </w:rPr>
        <w:t>і</w:t>
      </w:r>
      <w:r w:rsidRPr="002D4FD9">
        <w:rPr>
          <w:lang w:val="uk-UA"/>
        </w:rPr>
        <w:t>сяць, за який вноситься оплата для ідентифікації платежу.</w:t>
      </w:r>
    </w:p>
    <w:p w:rsidR="005A75F9" w:rsidRDefault="005A75F9" w:rsidP="005A75F9">
      <w:pPr>
        <w:widowControl/>
        <w:numPr>
          <w:ilvl w:val="1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F62862">
        <w:rPr>
          <w:b/>
          <w:lang w:val="uk-UA"/>
        </w:rPr>
        <w:t>Усі платежі проводяться безготівково на розрахунковий рахунок</w:t>
      </w:r>
      <w:r>
        <w:rPr>
          <w:lang w:val="uk-UA"/>
        </w:rPr>
        <w:t xml:space="preserve"> виконавця, вказаний в п.9 договору, </w:t>
      </w:r>
      <w:r w:rsidRPr="002D4FD9">
        <w:rPr>
          <w:lang w:val="uk-UA"/>
        </w:rPr>
        <w:t>в національній валюті України.</w:t>
      </w:r>
    </w:p>
    <w:p w:rsidR="005A75F9" w:rsidRPr="002D4FD9" w:rsidRDefault="005A75F9" w:rsidP="005A75F9">
      <w:pPr>
        <w:widowControl/>
        <w:spacing w:line="220" w:lineRule="exact"/>
        <w:ind w:firstLine="0"/>
        <w:jc w:val="both"/>
        <w:rPr>
          <w:lang w:val="uk-UA"/>
        </w:rPr>
      </w:pPr>
    </w:p>
    <w:p w:rsidR="005A75F9" w:rsidRPr="00F62862" w:rsidRDefault="005A75F9" w:rsidP="005A75F9">
      <w:pPr>
        <w:widowControl/>
        <w:numPr>
          <w:ilvl w:val="0"/>
          <w:numId w:val="1"/>
        </w:numPr>
        <w:spacing w:line="220" w:lineRule="exact"/>
        <w:jc w:val="center"/>
        <w:rPr>
          <w:b/>
          <w:lang w:val="uk-UA"/>
        </w:rPr>
      </w:pPr>
      <w:r w:rsidRPr="002D4FD9">
        <w:rPr>
          <w:b/>
          <w:bCs/>
          <w:lang w:val="uk-UA"/>
        </w:rPr>
        <w:t>Обов’язки та права сторін</w:t>
      </w:r>
    </w:p>
    <w:p w:rsidR="005A75F9" w:rsidRPr="002D4FD9" w:rsidRDefault="005A75F9" w:rsidP="005A75F9">
      <w:pPr>
        <w:widowControl/>
        <w:numPr>
          <w:ilvl w:val="1"/>
          <w:numId w:val="1"/>
        </w:numPr>
        <w:spacing w:line="220" w:lineRule="exact"/>
        <w:ind w:left="709" w:hanging="709"/>
        <w:jc w:val="both"/>
        <w:rPr>
          <w:b/>
          <w:lang w:val="uk-UA"/>
        </w:rPr>
      </w:pPr>
      <w:r w:rsidRPr="002D4FD9">
        <w:rPr>
          <w:b/>
          <w:lang w:val="uk-UA"/>
        </w:rPr>
        <w:t>Обов’язки Виконавця:</w:t>
      </w:r>
    </w:p>
    <w:p w:rsidR="005A75F9" w:rsidRPr="002D4FD9" w:rsidRDefault="005A75F9" w:rsidP="005A75F9">
      <w:pPr>
        <w:widowControl/>
        <w:numPr>
          <w:ilvl w:val="2"/>
          <w:numId w:val="1"/>
        </w:numPr>
        <w:spacing w:line="220" w:lineRule="exact"/>
        <w:jc w:val="both"/>
        <w:rPr>
          <w:lang w:val="uk-UA"/>
        </w:rPr>
      </w:pPr>
      <w:r w:rsidRPr="002D4FD9">
        <w:rPr>
          <w:lang w:val="uk-UA"/>
        </w:rPr>
        <w:t>Своєчасно</w:t>
      </w:r>
      <w:r>
        <w:rPr>
          <w:lang w:val="uk-UA"/>
        </w:rPr>
        <w:t>,</w:t>
      </w:r>
      <w:r w:rsidRPr="002D4FD9">
        <w:rPr>
          <w:lang w:val="uk-UA"/>
        </w:rPr>
        <w:t xml:space="preserve"> якісно</w:t>
      </w:r>
      <w:r>
        <w:rPr>
          <w:lang w:val="uk-UA"/>
        </w:rPr>
        <w:t>, та в повному обсязі</w:t>
      </w:r>
      <w:r w:rsidRPr="002D4FD9">
        <w:rPr>
          <w:lang w:val="uk-UA"/>
        </w:rPr>
        <w:t xml:space="preserve"> надавати послуги</w:t>
      </w:r>
      <w:r>
        <w:rPr>
          <w:lang w:val="uk-UA"/>
        </w:rPr>
        <w:t>,</w:t>
      </w:r>
      <w:r w:rsidRPr="002D4FD9">
        <w:rPr>
          <w:lang w:val="uk-UA"/>
        </w:rPr>
        <w:t xml:space="preserve"> зазначені в п. 1 цього Договору.</w:t>
      </w:r>
    </w:p>
    <w:p w:rsidR="005A75F9" w:rsidRPr="002D4FD9" w:rsidRDefault="005A75F9" w:rsidP="005A75F9">
      <w:pPr>
        <w:widowControl/>
        <w:numPr>
          <w:ilvl w:val="2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При виникненні обставин, що перешкоджають належн</w:t>
      </w:r>
      <w:r>
        <w:rPr>
          <w:lang w:val="uk-UA"/>
        </w:rPr>
        <w:t>ому виконанню своїх зобов’язань</w:t>
      </w:r>
      <w:r w:rsidRPr="002D4FD9">
        <w:rPr>
          <w:lang w:val="uk-UA"/>
        </w:rPr>
        <w:t xml:space="preserve"> згідно з цим Договором, терміново повідомити про це Замовника.</w:t>
      </w:r>
    </w:p>
    <w:p w:rsidR="005A75F9" w:rsidRDefault="005A75F9" w:rsidP="005A75F9">
      <w:pPr>
        <w:widowControl/>
        <w:numPr>
          <w:ilvl w:val="2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Складати  та передавати Замовнику акт</w:t>
      </w:r>
      <w:r>
        <w:rPr>
          <w:lang w:val="uk-UA"/>
        </w:rPr>
        <w:t xml:space="preserve"> виконаних робіт – наданих інформаційних послуг</w:t>
      </w:r>
      <w:r w:rsidRPr="002D4FD9">
        <w:rPr>
          <w:lang w:val="uk-UA"/>
        </w:rPr>
        <w:t xml:space="preserve"> про надані послуги.</w:t>
      </w:r>
    </w:p>
    <w:p w:rsidR="005A75F9" w:rsidRPr="002D4FD9" w:rsidRDefault="005A75F9" w:rsidP="005A75F9">
      <w:pPr>
        <w:widowControl/>
        <w:numPr>
          <w:ilvl w:val="2"/>
          <w:numId w:val="1"/>
        </w:numPr>
        <w:spacing w:line="220" w:lineRule="exact"/>
        <w:ind w:left="0" w:firstLine="0"/>
        <w:jc w:val="both"/>
        <w:rPr>
          <w:lang w:val="uk-UA"/>
        </w:rPr>
      </w:pPr>
      <w:r>
        <w:rPr>
          <w:lang w:val="uk-UA"/>
        </w:rPr>
        <w:t>Робити відмітки у графіку надання-отримання послуг та присутності затвердженому у додатку 1 до договору</w:t>
      </w:r>
    </w:p>
    <w:p w:rsidR="005A75F9" w:rsidRPr="002D4FD9" w:rsidRDefault="005A75F9" w:rsidP="005A75F9">
      <w:pPr>
        <w:widowControl/>
        <w:numPr>
          <w:ilvl w:val="2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Надавати Замовнику технічну підтримку і допомогу консультаційного характеру в рамках надання послуг згідно даного Договору.</w:t>
      </w:r>
    </w:p>
    <w:p w:rsidR="005A75F9" w:rsidRDefault="005A75F9" w:rsidP="005A75F9">
      <w:pPr>
        <w:widowControl/>
        <w:numPr>
          <w:ilvl w:val="2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Приступити до виконання умов даного Договору з моменту отримання авансу на розрахунковий рахунок Виконавця.</w:t>
      </w:r>
    </w:p>
    <w:p w:rsidR="005A75F9" w:rsidRDefault="005A75F9" w:rsidP="005A75F9">
      <w:pPr>
        <w:widowControl/>
        <w:spacing w:line="220" w:lineRule="exact"/>
        <w:ind w:firstLine="0"/>
        <w:jc w:val="both"/>
        <w:rPr>
          <w:lang w:val="uk-UA"/>
        </w:rPr>
      </w:pPr>
    </w:p>
    <w:p w:rsidR="005A75F9" w:rsidRDefault="005A75F9" w:rsidP="005A75F9">
      <w:pPr>
        <w:widowControl/>
        <w:numPr>
          <w:ilvl w:val="1"/>
          <w:numId w:val="1"/>
        </w:numPr>
        <w:spacing w:line="220" w:lineRule="exact"/>
        <w:ind w:left="709" w:hanging="709"/>
        <w:jc w:val="both"/>
        <w:rPr>
          <w:b/>
          <w:lang w:val="uk-UA"/>
        </w:rPr>
      </w:pPr>
      <w:r w:rsidRPr="002D4FD9">
        <w:rPr>
          <w:b/>
          <w:lang w:val="uk-UA"/>
        </w:rPr>
        <w:t>Обов'язки Замовника:</w:t>
      </w:r>
    </w:p>
    <w:p w:rsidR="005A75F9" w:rsidRPr="00AF4961" w:rsidRDefault="005A75F9" w:rsidP="005A75F9">
      <w:pPr>
        <w:widowControl/>
        <w:ind w:left="709" w:firstLine="0"/>
        <w:jc w:val="both"/>
        <w:rPr>
          <w:b/>
          <w:sz w:val="10"/>
          <w:lang w:val="uk-UA"/>
        </w:rPr>
      </w:pPr>
    </w:p>
    <w:p w:rsidR="005A75F9" w:rsidRDefault="005A75F9" w:rsidP="005A75F9">
      <w:pPr>
        <w:widowControl/>
        <w:numPr>
          <w:ilvl w:val="2"/>
          <w:numId w:val="1"/>
        </w:numPr>
        <w:spacing w:line="220" w:lineRule="exact"/>
        <w:ind w:left="0" w:firstLine="0"/>
        <w:jc w:val="both"/>
        <w:rPr>
          <w:lang w:val="uk-UA"/>
        </w:rPr>
      </w:pPr>
      <w:r>
        <w:rPr>
          <w:lang w:val="uk-UA"/>
        </w:rPr>
        <w:t>Отримувати та занотовувати в разі потреби отриману інформацію.</w:t>
      </w:r>
    </w:p>
    <w:p w:rsidR="005A75F9" w:rsidRDefault="005A75F9" w:rsidP="005A75F9">
      <w:pPr>
        <w:widowControl/>
        <w:numPr>
          <w:ilvl w:val="2"/>
          <w:numId w:val="1"/>
        </w:numPr>
        <w:spacing w:line="220" w:lineRule="exact"/>
        <w:ind w:left="0" w:firstLine="0"/>
        <w:jc w:val="both"/>
        <w:rPr>
          <w:lang w:val="uk-UA"/>
        </w:rPr>
      </w:pPr>
      <w:r>
        <w:rPr>
          <w:lang w:val="uk-UA"/>
        </w:rPr>
        <w:t>Бути присутнім при наданні інформаційних послуг, та ставити підписи в таблиці надання-отримання послуг та присутності (Додаток1)</w:t>
      </w:r>
    </w:p>
    <w:p w:rsidR="005A75F9" w:rsidRDefault="005A75F9" w:rsidP="005A75F9">
      <w:pPr>
        <w:widowControl/>
        <w:numPr>
          <w:ilvl w:val="2"/>
          <w:numId w:val="1"/>
        </w:numPr>
        <w:spacing w:line="220" w:lineRule="exact"/>
        <w:ind w:left="0" w:firstLine="0"/>
        <w:jc w:val="both"/>
        <w:rPr>
          <w:lang w:val="uk-UA"/>
        </w:rPr>
      </w:pPr>
      <w:r>
        <w:rPr>
          <w:lang w:val="uk-UA"/>
        </w:rPr>
        <w:t>Завчасно повідомляти про відсутність можливості з’явитись для отримання інформаційних послуг.</w:t>
      </w:r>
    </w:p>
    <w:p w:rsidR="005A75F9" w:rsidRPr="002D4FD9" w:rsidRDefault="005A75F9" w:rsidP="005A75F9">
      <w:pPr>
        <w:widowControl/>
        <w:numPr>
          <w:ilvl w:val="2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Приймати від Виконавця послуги, що надаються згідно з цим Договором. Після контролю за достовірністю акт</w:t>
      </w:r>
      <w:r>
        <w:rPr>
          <w:lang w:val="uk-UA"/>
        </w:rPr>
        <w:t xml:space="preserve">у виконаних робіт – наданих інформаційних послуг </w:t>
      </w:r>
      <w:r w:rsidRPr="002D4FD9">
        <w:rPr>
          <w:lang w:val="uk-UA"/>
        </w:rPr>
        <w:t xml:space="preserve">Виконавцем, підписувати </w:t>
      </w:r>
      <w:r>
        <w:rPr>
          <w:lang w:val="uk-UA"/>
        </w:rPr>
        <w:t>акт</w:t>
      </w:r>
      <w:r w:rsidRPr="002D4FD9">
        <w:rPr>
          <w:lang w:val="uk-UA"/>
        </w:rPr>
        <w:t xml:space="preserve"> в денній термін з моменту одержання.</w:t>
      </w:r>
    </w:p>
    <w:p w:rsidR="005A75F9" w:rsidRPr="002D4FD9" w:rsidRDefault="005A75F9" w:rsidP="005A75F9">
      <w:pPr>
        <w:widowControl/>
        <w:numPr>
          <w:ilvl w:val="2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Оплач</w:t>
      </w:r>
      <w:r>
        <w:rPr>
          <w:lang w:val="uk-UA"/>
        </w:rPr>
        <w:t>увати послуги</w:t>
      </w:r>
      <w:r w:rsidRPr="002D4FD9">
        <w:rPr>
          <w:lang w:val="uk-UA"/>
        </w:rPr>
        <w:t xml:space="preserve"> на умовах  та в порядку</w:t>
      </w:r>
      <w:r>
        <w:rPr>
          <w:lang w:val="uk-UA"/>
        </w:rPr>
        <w:t>,</w:t>
      </w:r>
      <w:r w:rsidRPr="002D4FD9">
        <w:rPr>
          <w:lang w:val="uk-UA"/>
        </w:rPr>
        <w:t xml:space="preserve"> зазначеному в п. 4 цього Договору.</w:t>
      </w:r>
    </w:p>
    <w:p w:rsidR="005A75F9" w:rsidRDefault="005A75F9" w:rsidP="005A75F9">
      <w:pPr>
        <w:widowControl/>
        <w:numPr>
          <w:ilvl w:val="2"/>
          <w:numId w:val="1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Використовувати послуги надані Виконавцем з додержанням вимог діючого законодавства.</w:t>
      </w:r>
    </w:p>
    <w:p w:rsidR="005A75F9" w:rsidRPr="002D4FD9" w:rsidRDefault="005A75F9" w:rsidP="005A75F9">
      <w:pPr>
        <w:widowControl/>
        <w:spacing w:line="220" w:lineRule="exact"/>
        <w:ind w:firstLine="0"/>
        <w:jc w:val="both"/>
        <w:rPr>
          <w:lang w:val="uk-UA"/>
        </w:rPr>
      </w:pPr>
    </w:p>
    <w:p w:rsidR="005A75F9" w:rsidRDefault="005A75F9" w:rsidP="005A75F9">
      <w:pPr>
        <w:widowControl/>
        <w:numPr>
          <w:ilvl w:val="1"/>
          <w:numId w:val="1"/>
        </w:numPr>
        <w:spacing w:line="220" w:lineRule="exact"/>
        <w:ind w:left="709" w:hanging="709"/>
        <w:jc w:val="both"/>
        <w:rPr>
          <w:b/>
          <w:lang w:val="uk-UA"/>
        </w:rPr>
      </w:pPr>
      <w:r>
        <w:rPr>
          <w:b/>
          <w:lang w:val="uk-UA"/>
        </w:rPr>
        <w:t>Виконавець</w:t>
      </w:r>
      <w:r w:rsidRPr="002D4FD9">
        <w:rPr>
          <w:b/>
          <w:lang w:val="uk-UA"/>
        </w:rPr>
        <w:t xml:space="preserve"> має право:</w:t>
      </w:r>
    </w:p>
    <w:p w:rsidR="005A75F9" w:rsidRPr="00AF4961" w:rsidRDefault="005A75F9" w:rsidP="005A75F9">
      <w:pPr>
        <w:widowControl/>
        <w:ind w:left="709" w:firstLine="0"/>
        <w:jc w:val="both"/>
        <w:rPr>
          <w:b/>
          <w:sz w:val="12"/>
          <w:lang w:val="uk-UA"/>
        </w:rPr>
      </w:pPr>
    </w:p>
    <w:p w:rsidR="005A75F9" w:rsidRPr="00AE5C2C" w:rsidRDefault="005A75F9" w:rsidP="005A75F9">
      <w:pPr>
        <w:widowControl/>
        <w:numPr>
          <w:ilvl w:val="2"/>
          <w:numId w:val="2"/>
        </w:numPr>
        <w:spacing w:line="220" w:lineRule="exact"/>
        <w:ind w:left="709" w:hanging="709"/>
        <w:jc w:val="both"/>
        <w:rPr>
          <w:b/>
          <w:lang w:val="uk-UA"/>
        </w:rPr>
      </w:pPr>
      <w:r>
        <w:rPr>
          <w:lang w:val="uk-UA"/>
        </w:rPr>
        <w:t>Не повертати кошти, отримані від Замовника, в разі коли той пропускав час надання інформаційних послуг за власним бажанням.</w:t>
      </w:r>
    </w:p>
    <w:p w:rsidR="005A75F9" w:rsidRPr="005325FD" w:rsidRDefault="005A75F9" w:rsidP="005A75F9">
      <w:pPr>
        <w:widowControl/>
        <w:numPr>
          <w:ilvl w:val="2"/>
          <w:numId w:val="2"/>
        </w:numPr>
        <w:spacing w:line="220" w:lineRule="exact"/>
        <w:ind w:left="709" w:hanging="709"/>
        <w:jc w:val="both"/>
        <w:rPr>
          <w:b/>
          <w:lang w:val="uk-UA"/>
        </w:rPr>
      </w:pPr>
      <w:r>
        <w:rPr>
          <w:lang w:val="uk-UA"/>
        </w:rPr>
        <w:t>Надати інформаційні послуги за пропущені години в довільний для себе час, в тому числі онлайн (дистанційно), проте не більше ніж за два пропуски.</w:t>
      </w:r>
    </w:p>
    <w:p w:rsidR="005A75F9" w:rsidRPr="00AE5C2C" w:rsidRDefault="005A75F9" w:rsidP="005A75F9">
      <w:pPr>
        <w:widowControl/>
        <w:numPr>
          <w:ilvl w:val="2"/>
          <w:numId w:val="2"/>
        </w:numPr>
        <w:spacing w:line="220" w:lineRule="exact"/>
        <w:ind w:left="709" w:hanging="709"/>
        <w:jc w:val="both"/>
        <w:rPr>
          <w:b/>
          <w:lang w:val="uk-UA"/>
        </w:rPr>
      </w:pPr>
      <w:r>
        <w:rPr>
          <w:lang w:val="uk-UA"/>
        </w:rPr>
        <w:t>Інформувати Замовника про час роботи Виконавця.</w:t>
      </w:r>
    </w:p>
    <w:p w:rsidR="005A75F9" w:rsidRDefault="005A75F9" w:rsidP="005A75F9">
      <w:pPr>
        <w:widowControl/>
        <w:spacing w:line="220" w:lineRule="exact"/>
        <w:jc w:val="both"/>
        <w:rPr>
          <w:lang w:val="uk-UA"/>
        </w:rPr>
      </w:pPr>
    </w:p>
    <w:p w:rsidR="005A75F9" w:rsidRPr="00AE5C2C" w:rsidRDefault="005A75F9" w:rsidP="005A75F9">
      <w:pPr>
        <w:widowControl/>
        <w:spacing w:line="220" w:lineRule="exact"/>
        <w:ind w:firstLine="0"/>
        <w:jc w:val="both"/>
        <w:rPr>
          <w:b/>
          <w:lang w:val="uk-UA"/>
        </w:rPr>
      </w:pPr>
      <w:r w:rsidRPr="00AE5C2C">
        <w:rPr>
          <w:b/>
          <w:lang w:val="uk-UA"/>
        </w:rPr>
        <w:t xml:space="preserve">5.4. </w:t>
      </w:r>
      <w:r w:rsidRPr="00AE5C2C">
        <w:rPr>
          <w:b/>
          <w:lang w:val="uk-UA"/>
        </w:rPr>
        <w:tab/>
        <w:t>Замовник має право:</w:t>
      </w:r>
    </w:p>
    <w:p w:rsidR="005A75F9" w:rsidRPr="00AF4961" w:rsidRDefault="005A75F9" w:rsidP="005A75F9">
      <w:pPr>
        <w:widowControl/>
        <w:spacing w:line="220" w:lineRule="exact"/>
        <w:ind w:firstLine="0"/>
        <w:jc w:val="both"/>
        <w:rPr>
          <w:sz w:val="10"/>
          <w:lang w:val="uk-UA"/>
        </w:rPr>
      </w:pPr>
    </w:p>
    <w:p w:rsidR="005A75F9" w:rsidRDefault="005A75F9" w:rsidP="005A75F9">
      <w:pPr>
        <w:widowControl/>
        <w:spacing w:line="220" w:lineRule="exact"/>
        <w:ind w:firstLine="0"/>
        <w:jc w:val="both"/>
        <w:rPr>
          <w:lang w:val="uk-UA"/>
        </w:rPr>
      </w:pPr>
      <w:r>
        <w:rPr>
          <w:lang w:val="uk-UA"/>
        </w:rPr>
        <w:t>5.4.1.    Бути присутнім при наданні інформаційних послуг, користуватися роздатковими матеріалами та офісною технікою Виконавця для засвоєння отриманої інформації.</w:t>
      </w:r>
    </w:p>
    <w:p w:rsidR="005A75F9" w:rsidRDefault="005A75F9" w:rsidP="005A75F9">
      <w:pPr>
        <w:widowControl/>
        <w:tabs>
          <w:tab w:val="left" w:pos="709"/>
        </w:tabs>
        <w:spacing w:line="220" w:lineRule="exact"/>
        <w:ind w:firstLine="0"/>
        <w:jc w:val="both"/>
        <w:rPr>
          <w:lang w:val="uk-UA"/>
        </w:rPr>
      </w:pPr>
      <w:r>
        <w:rPr>
          <w:lang w:val="uk-UA"/>
        </w:rPr>
        <w:t>5.4.2.  За згодою Виконавця отримати інформацію протягом більшої кількості годин, ніж це визначено в п.2.2.</w:t>
      </w:r>
    </w:p>
    <w:p w:rsidR="005A75F9" w:rsidRDefault="005A75F9" w:rsidP="005A75F9">
      <w:pPr>
        <w:widowControl/>
        <w:tabs>
          <w:tab w:val="left" w:pos="851"/>
        </w:tabs>
        <w:spacing w:line="220" w:lineRule="exact"/>
        <w:ind w:firstLine="0"/>
        <w:jc w:val="both"/>
        <w:rPr>
          <w:lang w:val="uk-UA"/>
        </w:rPr>
      </w:pPr>
      <w:r>
        <w:rPr>
          <w:lang w:val="uk-UA"/>
        </w:rPr>
        <w:t>5.4.3   В разі пропусків часів надання інформаційних послуг з поважних причин за згодою виконавця отримати додаткові консультації в розмірі не більше ніж зазначено в п. 5.3.2. цього Договору.</w:t>
      </w:r>
    </w:p>
    <w:p w:rsidR="005A75F9" w:rsidRPr="002D4FD9" w:rsidRDefault="005A75F9" w:rsidP="005A75F9">
      <w:pPr>
        <w:widowControl/>
        <w:numPr>
          <w:ilvl w:val="0"/>
          <w:numId w:val="2"/>
        </w:numPr>
        <w:spacing w:line="220" w:lineRule="exact"/>
        <w:jc w:val="center"/>
        <w:rPr>
          <w:b/>
          <w:lang w:val="uk-UA"/>
        </w:rPr>
      </w:pPr>
      <w:r w:rsidRPr="002D4FD9">
        <w:rPr>
          <w:b/>
          <w:bCs/>
          <w:lang w:val="uk-UA"/>
        </w:rPr>
        <w:lastRenderedPageBreak/>
        <w:t>Відповідальність сторін та вирішення спорів</w:t>
      </w:r>
    </w:p>
    <w:p w:rsidR="005A75F9" w:rsidRPr="00AF4961" w:rsidRDefault="005A75F9" w:rsidP="005A75F9">
      <w:pPr>
        <w:widowControl/>
        <w:jc w:val="center"/>
        <w:rPr>
          <w:b/>
          <w:bCs/>
          <w:sz w:val="10"/>
          <w:szCs w:val="10"/>
          <w:lang w:val="uk-UA"/>
        </w:rPr>
      </w:pPr>
    </w:p>
    <w:p w:rsidR="005A75F9" w:rsidRPr="002D4FD9" w:rsidRDefault="005A75F9" w:rsidP="005A75F9">
      <w:pPr>
        <w:widowControl/>
        <w:numPr>
          <w:ilvl w:val="1"/>
          <w:numId w:val="2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У випадку порушення своїх зобов’язань за цим Договором Сторони несуть відповідальність</w:t>
      </w:r>
      <w:r>
        <w:rPr>
          <w:lang w:val="uk-UA"/>
        </w:rPr>
        <w:t>,</w:t>
      </w:r>
      <w:r w:rsidRPr="002D4FD9">
        <w:rPr>
          <w:lang w:val="uk-UA"/>
        </w:rPr>
        <w:t xml:space="preserve"> визначену цим Договором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5A75F9" w:rsidRPr="002D4FD9" w:rsidRDefault="005A75F9" w:rsidP="005A75F9">
      <w:pPr>
        <w:widowControl/>
        <w:numPr>
          <w:ilvl w:val="1"/>
          <w:numId w:val="2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Сторони не несуть відповідальність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</w:t>
      </w:r>
    </w:p>
    <w:p w:rsidR="005A75F9" w:rsidRPr="00404BB4" w:rsidRDefault="005A75F9" w:rsidP="005A75F9">
      <w:pPr>
        <w:widowControl/>
        <w:numPr>
          <w:ilvl w:val="1"/>
          <w:numId w:val="2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Жодна із Сторін не несе відповідальність за  невиконання чи  неналежне виконання своїх зобов'язань по цьому Договору,  якщо це невиконання чи  неналежне  виконання  зумовлені  дією  обставин непереборної сили (форс-мажорних обставин). Сторона,   для  якої  склались  форс-мажорні  обставини, зобов'язана не пізніше 3 календарних днів з дати настання  таких обставин повідомити у письмовій формі іншу Сторону.</w:t>
      </w:r>
    </w:p>
    <w:p w:rsidR="005A75F9" w:rsidRDefault="005A75F9" w:rsidP="005A75F9">
      <w:pPr>
        <w:widowControl/>
        <w:numPr>
          <w:ilvl w:val="0"/>
          <w:numId w:val="3"/>
        </w:numPr>
        <w:spacing w:line="220" w:lineRule="exact"/>
        <w:jc w:val="center"/>
        <w:rPr>
          <w:b/>
          <w:lang w:val="uk-UA"/>
        </w:rPr>
      </w:pPr>
      <w:r w:rsidRPr="002D4FD9">
        <w:rPr>
          <w:b/>
          <w:lang w:val="uk-UA"/>
        </w:rPr>
        <w:t>Вико</w:t>
      </w:r>
      <w:r>
        <w:rPr>
          <w:b/>
          <w:lang w:val="uk-UA"/>
        </w:rPr>
        <w:t>навець не несе відповідальності</w:t>
      </w:r>
    </w:p>
    <w:p w:rsidR="005A75F9" w:rsidRPr="00AF4961" w:rsidRDefault="005A75F9" w:rsidP="005A75F9">
      <w:pPr>
        <w:widowControl/>
        <w:ind w:firstLine="0"/>
        <w:rPr>
          <w:b/>
          <w:sz w:val="10"/>
          <w:lang w:val="uk-UA"/>
        </w:rPr>
      </w:pPr>
    </w:p>
    <w:p w:rsidR="005A75F9" w:rsidRPr="002D4FD9" w:rsidRDefault="005A75F9" w:rsidP="005A75F9">
      <w:pPr>
        <w:widowControl/>
        <w:numPr>
          <w:ilvl w:val="1"/>
          <w:numId w:val="4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Виконавець не несе юридичної, матеріальної або іншої відповідальності</w:t>
      </w:r>
      <w:r>
        <w:rPr>
          <w:lang w:val="uk-UA"/>
        </w:rPr>
        <w:t xml:space="preserve"> в разі індивідуального не сприйняття інформації Замовником.</w:t>
      </w:r>
    </w:p>
    <w:p w:rsidR="005A75F9" w:rsidRPr="002D4FD9" w:rsidRDefault="005A75F9" w:rsidP="005A75F9">
      <w:pPr>
        <w:widowControl/>
        <w:numPr>
          <w:ilvl w:val="1"/>
          <w:numId w:val="4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Виконавець не несе відповідальності за претензіями Замовника до якості</w:t>
      </w:r>
      <w:r>
        <w:rPr>
          <w:lang w:val="uk-UA"/>
        </w:rPr>
        <w:t xml:space="preserve"> та повноти </w:t>
      </w:r>
      <w:r w:rsidRPr="002D4FD9">
        <w:rPr>
          <w:lang w:val="uk-UA"/>
        </w:rPr>
        <w:t xml:space="preserve"> </w:t>
      </w:r>
      <w:r>
        <w:rPr>
          <w:lang w:val="uk-UA"/>
        </w:rPr>
        <w:t>послуг в разі відсутності Замовника під час надання послуг, наявності пропусків, або неналежного ставлення до опрацювання отриманого матеріалу;</w:t>
      </w:r>
    </w:p>
    <w:p w:rsidR="005A75F9" w:rsidRPr="00404BB4" w:rsidRDefault="005A75F9" w:rsidP="005A75F9">
      <w:pPr>
        <w:widowControl/>
        <w:numPr>
          <w:ilvl w:val="1"/>
          <w:numId w:val="4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Перед третіми особами, якщо їм буде спричинено збитки, пов'язані з використанням послуг Виконавця, які надаються Замовнику.</w:t>
      </w:r>
    </w:p>
    <w:p w:rsidR="005A75F9" w:rsidRPr="001B5E4D" w:rsidRDefault="005A75F9" w:rsidP="005A75F9">
      <w:pPr>
        <w:widowControl/>
        <w:spacing w:line="220" w:lineRule="exact"/>
        <w:ind w:firstLine="0"/>
        <w:jc w:val="both"/>
        <w:rPr>
          <w:spacing w:val="-4"/>
          <w:sz w:val="10"/>
          <w:lang w:val="uk-UA"/>
        </w:rPr>
      </w:pPr>
    </w:p>
    <w:p w:rsidR="005A75F9" w:rsidRPr="00D3281C" w:rsidRDefault="005A75F9" w:rsidP="005A75F9">
      <w:pPr>
        <w:widowControl/>
        <w:numPr>
          <w:ilvl w:val="0"/>
          <w:numId w:val="4"/>
        </w:numPr>
        <w:spacing w:line="220" w:lineRule="exact"/>
        <w:jc w:val="center"/>
        <w:rPr>
          <w:b/>
          <w:spacing w:val="-4"/>
          <w:lang w:val="uk-UA"/>
        </w:rPr>
      </w:pPr>
      <w:r w:rsidRPr="002D4FD9">
        <w:rPr>
          <w:b/>
          <w:bCs/>
          <w:lang w:val="uk-UA"/>
        </w:rPr>
        <w:t>Строк дії Договору та інші умови</w:t>
      </w:r>
    </w:p>
    <w:p w:rsidR="005A75F9" w:rsidRPr="00AF4961" w:rsidRDefault="005A75F9" w:rsidP="005A75F9">
      <w:pPr>
        <w:widowControl/>
        <w:ind w:left="357" w:firstLine="0"/>
        <w:rPr>
          <w:b/>
          <w:spacing w:val="-4"/>
          <w:sz w:val="10"/>
          <w:lang w:val="uk-UA"/>
        </w:rPr>
      </w:pPr>
    </w:p>
    <w:p w:rsidR="005A75F9" w:rsidRDefault="005A75F9" w:rsidP="005A75F9">
      <w:pPr>
        <w:widowControl/>
        <w:numPr>
          <w:ilvl w:val="1"/>
          <w:numId w:val="4"/>
        </w:numPr>
        <w:spacing w:line="220" w:lineRule="exact"/>
        <w:ind w:left="0" w:firstLine="0"/>
        <w:jc w:val="both"/>
        <w:rPr>
          <w:lang w:val="uk-UA"/>
        </w:rPr>
      </w:pPr>
      <w:r w:rsidRPr="00954555">
        <w:rPr>
          <w:lang w:val="uk-UA"/>
        </w:rPr>
        <w:t xml:space="preserve">Договір набуває чинності з моменту його </w:t>
      </w:r>
      <w:r>
        <w:rPr>
          <w:lang w:val="uk-UA"/>
        </w:rPr>
        <w:t>погодження</w:t>
      </w:r>
      <w:r w:rsidRPr="00954555">
        <w:rPr>
          <w:lang w:val="uk-UA"/>
        </w:rPr>
        <w:t xml:space="preserve"> Сторонами і визнається чинним до моменту закінчення виконання Сторонами зобов'язань за даним Договором.</w:t>
      </w:r>
    </w:p>
    <w:p w:rsidR="005A75F9" w:rsidRPr="00954555" w:rsidRDefault="005A75F9" w:rsidP="005A75F9">
      <w:pPr>
        <w:widowControl/>
        <w:numPr>
          <w:ilvl w:val="1"/>
          <w:numId w:val="4"/>
        </w:numPr>
        <w:spacing w:line="220" w:lineRule="exact"/>
        <w:ind w:left="0" w:firstLine="0"/>
        <w:jc w:val="both"/>
        <w:rPr>
          <w:lang w:val="uk-UA"/>
        </w:rPr>
      </w:pPr>
      <w:r>
        <w:rPr>
          <w:lang w:val="uk-UA"/>
        </w:rPr>
        <w:t>Датою і часом погодження сторонами договору вважається внесення будь якої частини, етапу оплати по договору.</w:t>
      </w:r>
    </w:p>
    <w:p w:rsidR="005A75F9" w:rsidRPr="002D4FD9" w:rsidRDefault="005A75F9" w:rsidP="005A75F9">
      <w:pPr>
        <w:widowControl/>
        <w:numPr>
          <w:ilvl w:val="1"/>
          <w:numId w:val="4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Умови даного Договору можуть бути змінені за взаємною згодою Сторін з обов’язковим складанням письмового документу.</w:t>
      </w:r>
    </w:p>
    <w:p w:rsidR="005A75F9" w:rsidRDefault="005A75F9" w:rsidP="005A75F9">
      <w:pPr>
        <w:widowControl/>
        <w:numPr>
          <w:ilvl w:val="1"/>
          <w:numId w:val="4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 xml:space="preserve">Кожна із сторін має право розірвати цей Договір в односторонньому порядку, попередньо письмово повідомити про це другу сторону за </w:t>
      </w:r>
      <w:r>
        <w:rPr>
          <w:lang w:val="uk-UA"/>
        </w:rPr>
        <w:t>3 дні</w:t>
      </w:r>
      <w:r w:rsidRPr="002D4FD9">
        <w:rPr>
          <w:lang w:val="uk-UA"/>
        </w:rPr>
        <w:t>.</w:t>
      </w:r>
    </w:p>
    <w:p w:rsidR="005A75F9" w:rsidRDefault="005A75F9" w:rsidP="005A75F9">
      <w:pPr>
        <w:widowControl/>
        <w:numPr>
          <w:ilvl w:val="1"/>
          <w:numId w:val="4"/>
        </w:numPr>
        <w:ind w:left="0" w:firstLine="0"/>
        <w:jc w:val="both"/>
        <w:rPr>
          <w:lang w:val="uk-UA"/>
        </w:rPr>
      </w:pPr>
      <w:r>
        <w:rPr>
          <w:lang w:val="uk-UA"/>
        </w:rPr>
        <w:t>В разі розірвання договору до початку отримання послуг, В</w:t>
      </w:r>
      <w:r w:rsidRPr="003722C7">
        <w:rPr>
          <w:lang w:val="uk-UA"/>
        </w:rPr>
        <w:t xml:space="preserve">иконавець повертає </w:t>
      </w:r>
      <w:r>
        <w:rPr>
          <w:lang w:val="uk-UA"/>
        </w:rPr>
        <w:t>Замовнику</w:t>
      </w:r>
      <w:r w:rsidRPr="003722C7">
        <w:rPr>
          <w:lang w:val="uk-UA"/>
        </w:rPr>
        <w:t xml:space="preserve"> суму фактично отриманих платежів визначених </w:t>
      </w:r>
      <w:proofErr w:type="spellStart"/>
      <w:r w:rsidRPr="003722C7">
        <w:rPr>
          <w:lang w:val="uk-UA"/>
        </w:rPr>
        <w:t>п</w:t>
      </w:r>
      <w:r>
        <w:rPr>
          <w:lang w:val="uk-UA"/>
        </w:rPr>
        <w:t>.п</w:t>
      </w:r>
      <w:proofErr w:type="spellEnd"/>
      <w:r>
        <w:rPr>
          <w:lang w:val="uk-UA"/>
        </w:rPr>
        <w:t xml:space="preserve"> 4.1, </w:t>
      </w:r>
      <w:r w:rsidRPr="003722C7">
        <w:rPr>
          <w:lang w:val="uk-UA"/>
        </w:rPr>
        <w:t>4.</w:t>
      </w:r>
      <w:r>
        <w:rPr>
          <w:lang w:val="uk-UA"/>
        </w:rPr>
        <w:t>2</w:t>
      </w:r>
      <w:r w:rsidRPr="003722C7">
        <w:rPr>
          <w:lang w:val="uk-UA"/>
        </w:rPr>
        <w:t xml:space="preserve">. договору за мінусом </w:t>
      </w:r>
      <w:r>
        <w:rPr>
          <w:lang w:val="uk-UA"/>
        </w:rPr>
        <w:t>5% фактично нарахованих податків та зборів.</w:t>
      </w:r>
    </w:p>
    <w:p w:rsidR="005A75F9" w:rsidRPr="00285DB8" w:rsidRDefault="005A75F9" w:rsidP="005A75F9">
      <w:pPr>
        <w:widowControl/>
        <w:numPr>
          <w:ilvl w:val="1"/>
          <w:numId w:val="4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В разі необхідності дострокового розірвання договору з ініціативи Замовника, після початку надання/отримання  послуг, які надаються в групі, Виконавець повертає </w:t>
      </w:r>
      <w:r w:rsidRPr="00EC0458">
        <w:rPr>
          <w:lang w:val="uk-UA"/>
        </w:rPr>
        <w:t>Замовнику кошти за години, які Замовник фактично не отримав</w:t>
      </w:r>
      <w:r>
        <w:rPr>
          <w:lang w:val="uk-UA"/>
        </w:rPr>
        <w:t xml:space="preserve"> (з розрахунку загальна вартість послуг поділена на кількість годин та помножена на фактично прослухану кількість годин (отриману кількість інформації в проміжку часу) згідно таблиці</w:t>
      </w:r>
      <w:r w:rsidRPr="00F66307">
        <w:rPr>
          <w:lang w:val="uk-UA"/>
        </w:rPr>
        <w:t xml:space="preserve"> </w:t>
      </w:r>
      <w:r>
        <w:rPr>
          <w:lang w:val="uk-UA"/>
        </w:rPr>
        <w:t>надання послуг та присутності (Доадток1), та за відрахуванням 5% фактично нарахованих податків та зборів, та за відрахуванням 30% загальної кількості сплачених коштів за фактичну та попередню резервацію місця в групі.</w:t>
      </w:r>
    </w:p>
    <w:p w:rsidR="005A75F9" w:rsidRPr="00285DB8" w:rsidRDefault="005A75F9" w:rsidP="005A75F9">
      <w:pPr>
        <w:widowControl/>
        <w:numPr>
          <w:ilvl w:val="1"/>
          <w:numId w:val="4"/>
        </w:numPr>
        <w:ind w:left="0" w:firstLine="0"/>
        <w:jc w:val="both"/>
        <w:rPr>
          <w:lang w:val="uk-UA"/>
        </w:rPr>
      </w:pPr>
      <w:r>
        <w:rPr>
          <w:lang w:val="uk-UA"/>
        </w:rPr>
        <w:t>В разі необхідності розірвання договору з ініціативи Замовника, після початку надання/отримання  послуг, які надаються індивідуально, Виконавець</w:t>
      </w:r>
      <w:r w:rsidRPr="00EC0458">
        <w:rPr>
          <w:lang w:val="uk-UA"/>
        </w:rPr>
        <w:t xml:space="preserve"> повертає Замовнику кошти за години, які Замовник фактично не отримав</w:t>
      </w:r>
      <w:r>
        <w:rPr>
          <w:lang w:val="uk-UA"/>
        </w:rPr>
        <w:t xml:space="preserve"> (з розрахунку загальна вартість послуг поділена на кількість годин та помножена на фактично прослухану кількість годин (отриману кількість інформації в проміжку часу) згідно таблиці</w:t>
      </w:r>
      <w:r w:rsidRPr="00F66307">
        <w:rPr>
          <w:lang w:val="uk-UA"/>
        </w:rPr>
        <w:t xml:space="preserve"> </w:t>
      </w:r>
      <w:r>
        <w:rPr>
          <w:lang w:val="uk-UA"/>
        </w:rPr>
        <w:t>надання послуг та присутності (Додаток1), та за відрахуванням 5% фактично нарахованих податків та зборів.</w:t>
      </w:r>
    </w:p>
    <w:p w:rsidR="005A75F9" w:rsidRPr="00EC0458" w:rsidRDefault="005A75F9" w:rsidP="005A75F9">
      <w:pPr>
        <w:widowControl/>
        <w:numPr>
          <w:ilvl w:val="1"/>
          <w:numId w:val="4"/>
        </w:numPr>
        <w:spacing w:line="220" w:lineRule="exact"/>
        <w:ind w:left="0" w:firstLine="0"/>
        <w:jc w:val="both"/>
        <w:rPr>
          <w:lang w:val="uk-UA"/>
        </w:rPr>
      </w:pPr>
      <w:r w:rsidRPr="00EC0458">
        <w:rPr>
          <w:lang w:val="uk-UA"/>
        </w:rPr>
        <w:t>Усі спори, що пов’язані з цим Договором,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України.</w:t>
      </w:r>
    </w:p>
    <w:p w:rsidR="005A75F9" w:rsidRPr="00393D55" w:rsidRDefault="005A75F9" w:rsidP="005A75F9">
      <w:pPr>
        <w:widowControl/>
        <w:numPr>
          <w:ilvl w:val="1"/>
          <w:numId w:val="4"/>
        </w:numPr>
        <w:spacing w:line="220" w:lineRule="exact"/>
        <w:ind w:left="0" w:firstLine="0"/>
        <w:jc w:val="both"/>
        <w:rPr>
          <w:b/>
          <w:u w:val="single"/>
          <w:lang w:val="uk-UA"/>
        </w:rPr>
      </w:pPr>
      <w:r w:rsidRPr="002D4FD9">
        <w:rPr>
          <w:lang w:val="uk-UA"/>
        </w:rPr>
        <w:t xml:space="preserve">Даний Договір укладено у двох оригінальних примірниках, по одному для кожної із </w:t>
      </w:r>
      <w:r>
        <w:rPr>
          <w:lang w:val="uk-UA"/>
        </w:rPr>
        <w:t xml:space="preserve">сторін шляхом віддаленого доступу та </w:t>
      </w:r>
      <w:proofErr w:type="spellStart"/>
      <w:r w:rsidRPr="00393D55">
        <w:rPr>
          <w:lang w:val="uk-UA"/>
        </w:rPr>
        <w:t>електроної</w:t>
      </w:r>
      <w:proofErr w:type="spellEnd"/>
      <w:r w:rsidRPr="00393D55">
        <w:rPr>
          <w:lang w:val="uk-UA"/>
        </w:rPr>
        <w:t xml:space="preserve"> пошти, електрона копія даного договору також додатково розміщена сайті виконавця за </w:t>
      </w:r>
      <w:proofErr w:type="spellStart"/>
      <w:r w:rsidRPr="00393D55">
        <w:rPr>
          <w:lang w:val="uk-UA"/>
        </w:rPr>
        <w:t>адресою</w:t>
      </w:r>
      <w:proofErr w:type="spellEnd"/>
      <w:r w:rsidRPr="00393D55">
        <w:rPr>
          <w:lang w:val="uk-UA"/>
        </w:rPr>
        <w:t xml:space="preserve">: </w:t>
      </w:r>
      <w:r w:rsidR="001D37FC" w:rsidRPr="001D37FC">
        <w:rPr>
          <w:color w:val="0070C0"/>
          <w:u w:val="single"/>
          <w:lang w:val="uk-UA"/>
        </w:rPr>
        <w:t>https://5all.pro/garanttii/dogovir-b-n-vid-</w:t>
      </w:r>
      <w:r w:rsidR="001D37FC" w:rsidRPr="001D37FC">
        <w:rPr>
          <w:color w:val="0070C0"/>
          <w:u w:val="single"/>
          <w:lang w:val="en-US"/>
        </w:rPr>
        <w:t>XXXXXX</w:t>
      </w:r>
      <w:r w:rsidRPr="00393D55">
        <w:rPr>
          <w:u w:val="single"/>
          <w:lang w:val="uk-UA"/>
        </w:rPr>
        <w:t>, пароль доступу до документу</w:t>
      </w:r>
      <w:r w:rsidRPr="00393D55">
        <w:rPr>
          <w:u w:val="single"/>
        </w:rPr>
        <w:t>:</w:t>
      </w:r>
      <w:r w:rsidRPr="00393D55">
        <w:rPr>
          <w:u w:val="single"/>
          <w:lang w:val="uk-UA"/>
        </w:rPr>
        <w:t xml:space="preserve"> </w:t>
      </w:r>
      <w:proofErr w:type="spellStart"/>
      <w:r w:rsidR="001D37FC" w:rsidRPr="001D37FC">
        <w:rPr>
          <w:color w:val="FF0000"/>
          <w:u w:val="single"/>
          <w:lang w:val="en-US"/>
        </w:rPr>
        <w:t>XxXxX</w:t>
      </w:r>
      <w:proofErr w:type="spellEnd"/>
    </w:p>
    <w:p w:rsidR="005A75F9" w:rsidRPr="002D4FD9" w:rsidRDefault="005A75F9" w:rsidP="005A75F9">
      <w:pPr>
        <w:widowControl/>
        <w:numPr>
          <w:ilvl w:val="1"/>
          <w:numId w:val="4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>У випадках, не передбачених даним Договором, сторони керуються нормами чинного законодавства.</w:t>
      </w:r>
    </w:p>
    <w:p w:rsidR="005A75F9" w:rsidRDefault="005A75F9" w:rsidP="005A75F9">
      <w:pPr>
        <w:widowControl/>
        <w:numPr>
          <w:ilvl w:val="1"/>
          <w:numId w:val="4"/>
        </w:numPr>
        <w:spacing w:line="220" w:lineRule="exact"/>
        <w:ind w:left="0" w:firstLine="0"/>
        <w:jc w:val="both"/>
        <w:rPr>
          <w:lang w:val="uk-UA"/>
        </w:rPr>
      </w:pPr>
      <w:r w:rsidRPr="002D4FD9">
        <w:rPr>
          <w:lang w:val="uk-UA"/>
        </w:rPr>
        <w:t xml:space="preserve">Після підписання цього Договору усі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 </w:t>
      </w:r>
    </w:p>
    <w:bookmarkEnd w:id="0"/>
    <w:p w:rsidR="005A75F9" w:rsidRPr="00AF4961" w:rsidRDefault="005A75F9" w:rsidP="005A75F9">
      <w:pPr>
        <w:pStyle w:val="3"/>
        <w:numPr>
          <w:ilvl w:val="0"/>
          <w:numId w:val="4"/>
        </w:numPr>
        <w:jc w:val="center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AF4961">
        <w:rPr>
          <w:rFonts w:ascii="Times New Roman" w:hAnsi="Times New Roman"/>
          <w:sz w:val="22"/>
          <w:szCs w:val="22"/>
        </w:rPr>
        <w:t>Місцезнаходження</w:t>
      </w:r>
      <w:proofErr w:type="spellEnd"/>
      <w:r w:rsidRPr="00AF4961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AF4961">
        <w:rPr>
          <w:rFonts w:ascii="Times New Roman" w:hAnsi="Times New Roman"/>
          <w:sz w:val="22"/>
          <w:szCs w:val="22"/>
        </w:rPr>
        <w:t>реквізити</w:t>
      </w:r>
      <w:proofErr w:type="spellEnd"/>
      <w:r w:rsidRPr="00AF49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961">
        <w:rPr>
          <w:rFonts w:ascii="Times New Roman" w:hAnsi="Times New Roman"/>
          <w:sz w:val="22"/>
          <w:szCs w:val="22"/>
        </w:rPr>
        <w:t>Сторін</w:t>
      </w:r>
      <w:proofErr w:type="spellEnd"/>
    </w:p>
    <w:p w:rsidR="005A75F9" w:rsidRPr="002D4FD9" w:rsidRDefault="005A75F9" w:rsidP="005A75F9">
      <w:pPr>
        <w:rPr>
          <w:sz w:val="12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84"/>
        <w:gridCol w:w="4819"/>
      </w:tblGrid>
      <w:tr w:rsidR="005A75F9" w:rsidRPr="002D4FD9" w:rsidTr="00547D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b/>
                <w:bCs/>
                <w:sz w:val="20"/>
                <w:lang w:val="uk-UA"/>
              </w:rPr>
            </w:pPr>
            <w:r w:rsidRPr="001B5E4D">
              <w:rPr>
                <w:b/>
                <w:bCs/>
                <w:sz w:val="20"/>
                <w:lang w:val="uk-UA"/>
              </w:rPr>
              <w:t>Виконавець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b/>
                <w:bCs/>
                <w:sz w:val="20"/>
                <w:lang w:val="uk-UA"/>
              </w:rPr>
            </w:pPr>
            <w:r w:rsidRPr="001B5E4D">
              <w:rPr>
                <w:b/>
                <w:bCs/>
                <w:sz w:val="20"/>
                <w:lang w:val="uk-UA"/>
              </w:rPr>
              <w:t>Замовник</w:t>
            </w:r>
          </w:p>
        </w:tc>
      </w:tr>
      <w:tr w:rsidR="005A75F9" w:rsidRPr="002D4FD9" w:rsidTr="00547D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b/>
                <w:sz w:val="20"/>
                <w:lang w:val="uk-UA"/>
              </w:rPr>
            </w:pPr>
            <w:r w:rsidRPr="001B5E4D">
              <w:rPr>
                <w:b/>
                <w:color w:val="000000"/>
                <w:spacing w:val="-4"/>
                <w:sz w:val="20"/>
                <w:lang w:val="uk-UA"/>
              </w:rPr>
              <w:t>ТОВ "</w:t>
            </w:r>
            <w:r w:rsidRPr="001B5E4D">
              <w:rPr>
                <w:b/>
                <w:bCs/>
                <w:sz w:val="20"/>
                <w:lang w:val="uk-UA"/>
              </w:rPr>
              <w:t xml:space="preserve"> Сервіс-</w:t>
            </w:r>
            <w:proofErr w:type="spellStart"/>
            <w:r w:rsidRPr="001B5E4D">
              <w:rPr>
                <w:b/>
                <w:bCs/>
                <w:sz w:val="20"/>
                <w:lang w:val="uk-UA"/>
              </w:rPr>
              <w:t>Безлім</w:t>
            </w:r>
            <w:proofErr w:type="spellEnd"/>
            <w:r w:rsidRPr="001B5E4D">
              <w:rPr>
                <w:b/>
                <w:color w:val="000000"/>
                <w:spacing w:val="-4"/>
                <w:sz w:val="20"/>
                <w:lang w:val="uk-UA"/>
              </w:rPr>
              <w:t xml:space="preserve"> 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b/>
                <w:color w:val="000000"/>
                <w:spacing w:val="-4"/>
                <w:sz w:val="20"/>
                <w:lang w:val="uk-UA"/>
              </w:rPr>
            </w:pPr>
          </w:p>
        </w:tc>
      </w:tr>
      <w:tr w:rsidR="005A75F9" w:rsidRPr="002D4FD9" w:rsidTr="00547D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ind w:firstLine="0"/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1B5E4D">
              <w:rPr>
                <w:color w:val="000000"/>
                <w:spacing w:val="-1"/>
                <w:sz w:val="20"/>
                <w:lang w:val="uk-UA"/>
              </w:rPr>
              <w:t>Адреса реєстрації</w:t>
            </w:r>
            <w:r>
              <w:rPr>
                <w:color w:val="000000"/>
                <w:spacing w:val="-1"/>
                <w:sz w:val="20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  <w:sz w:val="20"/>
              </w:rPr>
              <w:t>фактична</w:t>
            </w:r>
            <w:proofErr w:type="spellEnd"/>
            <w:r w:rsidRPr="001B5E4D">
              <w:rPr>
                <w:color w:val="000000"/>
                <w:spacing w:val="-1"/>
                <w:sz w:val="20"/>
                <w:lang w:val="uk-UA"/>
              </w:rPr>
              <w:t>:</w:t>
            </w:r>
          </w:p>
          <w:p w:rsidR="005A75F9" w:rsidRPr="001B5E4D" w:rsidRDefault="005A75F9" w:rsidP="00547D0A">
            <w:pPr>
              <w:ind w:firstLine="0"/>
              <w:jc w:val="both"/>
              <w:rPr>
                <w:sz w:val="20"/>
                <w:lang w:val="uk-UA"/>
              </w:rPr>
            </w:pPr>
            <w:r w:rsidRPr="001B5E4D">
              <w:rPr>
                <w:color w:val="000000"/>
                <w:spacing w:val="-1"/>
                <w:sz w:val="20"/>
                <w:lang w:val="uk-UA"/>
              </w:rPr>
              <w:t>50042 м. Кривий Ріг, вул. Едуарда Фукса,39, офіс 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393D55" w:rsidRDefault="005A75F9" w:rsidP="001D37FC">
            <w:pPr>
              <w:ind w:firstLine="0"/>
              <w:jc w:val="both"/>
              <w:rPr>
                <w:b/>
                <w:color w:val="000000"/>
                <w:spacing w:val="-1"/>
                <w:sz w:val="20"/>
                <w:lang w:val="uk-UA"/>
              </w:rPr>
            </w:pPr>
            <w:proofErr w:type="spellStart"/>
            <w:r w:rsidRPr="001B5E4D">
              <w:rPr>
                <w:b/>
                <w:color w:val="000000"/>
                <w:spacing w:val="-1"/>
                <w:sz w:val="20"/>
                <w:lang w:val="uk-UA"/>
              </w:rPr>
              <w:t>Адреса:</w:t>
            </w:r>
            <w:r w:rsidRPr="001B5E4D">
              <w:rPr>
                <w:b/>
                <w:color w:val="000000"/>
                <w:sz w:val="20"/>
                <w:lang w:val="uk-UA"/>
              </w:rPr>
              <w:t>м.Кривий</w:t>
            </w:r>
            <w:proofErr w:type="spellEnd"/>
            <w:r w:rsidRPr="001B5E4D">
              <w:rPr>
                <w:b/>
                <w:color w:val="000000"/>
                <w:sz w:val="20"/>
                <w:lang w:val="uk-UA"/>
              </w:rPr>
              <w:t xml:space="preserve"> Ріг, </w:t>
            </w:r>
          </w:p>
        </w:tc>
      </w:tr>
      <w:tr w:rsidR="005A75F9" w:rsidRPr="002D4FD9" w:rsidTr="00547D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ind w:firstLine="0"/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1B5E4D">
              <w:rPr>
                <w:color w:val="000000"/>
                <w:spacing w:val="-1"/>
                <w:sz w:val="20"/>
                <w:lang w:val="uk-UA"/>
              </w:rPr>
              <w:t>Код ЄДРПОУ 43242372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color w:val="000000"/>
                <w:spacing w:val="-1"/>
                <w:sz w:val="20"/>
                <w:lang w:val="uk-UA"/>
              </w:rPr>
            </w:pPr>
          </w:p>
        </w:tc>
      </w:tr>
      <w:tr w:rsidR="005A75F9" w:rsidRPr="002D4FD9" w:rsidTr="00547D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ind w:firstLine="0"/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1B5E4D">
              <w:rPr>
                <w:color w:val="000000"/>
                <w:spacing w:val="-1"/>
                <w:sz w:val="20"/>
                <w:lang w:val="uk-UA"/>
              </w:rPr>
              <w:t xml:space="preserve">р/р </w:t>
            </w:r>
            <w:r w:rsidRPr="001B5E4D">
              <w:rPr>
                <w:color w:val="000000"/>
                <w:spacing w:val="-1"/>
                <w:sz w:val="20"/>
                <w:lang w:val="en-US"/>
              </w:rPr>
              <w:t>UA</w:t>
            </w:r>
            <w:r w:rsidRPr="001B5E4D">
              <w:rPr>
                <w:color w:val="000000"/>
                <w:spacing w:val="-1"/>
                <w:sz w:val="20"/>
              </w:rPr>
              <w:t xml:space="preserve"> 32 3057 5000 0002 6008 0535 2317 6</w:t>
            </w:r>
            <w:r>
              <w:rPr>
                <w:color w:val="000000"/>
                <w:spacing w:val="-1"/>
                <w:sz w:val="20"/>
                <w:lang w:val="uk-UA"/>
              </w:rPr>
              <w:t xml:space="preserve"> </w:t>
            </w:r>
            <w:r w:rsidRPr="001B5E4D">
              <w:rPr>
                <w:color w:val="000000"/>
                <w:spacing w:val="-1"/>
                <w:sz w:val="20"/>
                <w:lang w:val="uk-UA"/>
              </w:rPr>
              <w:t xml:space="preserve">в </w:t>
            </w:r>
            <w:r w:rsidRPr="001B5E4D">
              <w:rPr>
                <w:color w:val="000000"/>
                <w:spacing w:val="-1"/>
                <w:sz w:val="16"/>
                <w:lang w:val="uk-UA"/>
              </w:rPr>
              <w:t>ПриватБанку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color w:val="000000"/>
                <w:spacing w:val="-1"/>
                <w:sz w:val="20"/>
                <w:lang w:val="uk-UA"/>
              </w:rPr>
            </w:pPr>
          </w:p>
        </w:tc>
      </w:tr>
      <w:tr w:rsidR="005A75F9" w:rsidRPr="002D4FD9" w:rsidTr="00547D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ind w:firstLine="0"/>
              <w:jc w:val="both"/>
              <w:rPr>
                <w:color w:val="000000"/>
                <w:spacing w:val="-4"/>
                <w:sz w:val="16"/>
                <w:lang w:val="uk-UA"/>
              </w:rPr>
            </w:pPr>
            <w:proofErr w:type="spellStart"/>
            <w:r w:rsidRPr="001B5E4D">
              <w:rPr>
                <w:color w:val="000000"/>
                <w:spacing w:val="-4"/>
                <w:sz w:val="16"/>
                <w:lang w:val="uk-UA"/>
              </w:rPr>
              <w:t>тел</w:t>
            </w:r>
            <w:proofErr w:type="spellEnd"/>
            <w:r w:rsidRPr="001B5E4D">
              <w:rPr>
                <w:color w:val="000000"/>
                <w:spacing w:val="-4"/>
                <w:sz w:val="16"/>
                <w:lang w:val="uk-UA"/>
              </w:rPr>
              <w:t>.:   +38(0</w:t>
            </w:r>
            <w:r w:rsidRPr="001B5E4D">
              <w:rPr>
                <w:color w:val="000000"/>
                <w:spacing w:val="-4"/>
                <w:sz w:val="16"/>
                <w:lang w:val="en-US"/>
              </w:rPr>
              <w:t>97</w:t>
            </w:r>
            <w:r w:rsidRPr="001B5E4D">
              <w:rPr>
                <w:color w:val="000000"/>
                <w:spacing w:val="-4"/>
                <w:sz w:val="16"/>
                <w:lang w:val="uk-UA"/>
              </w:rPr>
              <w:t>)</w:t>
            </w:r>
            <w:r w:rsidRPr="001B5E4D">
              <w:rPr>
                <w:color w:val="000000"/>
                <w:spacing w:val="-4"/>
                <w:sz w:val="16"/>
                <w:lang w:val="en-US"/>
              </w:rPr>
              <w:t xml:space="preserve"> 619-00-99</w:t>
            </w:r>
            <w:r w:rsidRPr="001B5E4D">
              <w:rPr>
                <w:color w:val="000000"/>
                <w:spacing w:val="-4"/>
                <w:sz w:val="16"/>
                <w:lang w:val="uk-UA"/>
              </w:rPr>
              <w:t xml:space="preserve">, </w:t>
            </w:r>
            <w:r>
              <w:rPr>
                <w:color w:val="000000"/>
                <w:spacing w:val="-4"/>
                <w:sz w:val="16"/>
                <w:lang w:val="en-US"/>
              </w:rPr>
              <w:t xml:space="preserve">E-mail: </w:t>
            </w:r>
            <w:hyperlink r:id="rId8" w:history="1">
              <w:r w:rsidRPr="001B5E4D">
                <w:rPr>
                  <w:rStyle w:val="a3"/>
                  <w:spacing w:val="-4"/>
                  <w:sz w:val="16"/>
                  <w:lang w:val="en-US"/>
                </w:rPr>
                <w:t>servicebezlim</w:t>
              </w:r>
              <w:r w:rsidRPr="001B5E4D">
                <w:rPr>
                  <w:rStyle w:val="a3"/>
                  <w:spacing w:val="-4"/>
                  <w:sz w:val="16"/>
                  <w:lang w:val="uk-UA"/>
                </w:rPr>
                <w:t>@</w:t>
              </w:r>
              <w:r w:rsidRPr="001B5E4D">
                <w:rPr>
                  <w:rStyle w:val="a3"/>
                  <w:spacing w:val="-4"/>
                  <w:sz w:val="16"/>
                  <w:lang w:val="en-US"/>
                </w:rPr>
                <w:t>gmail</w:t>
              </w:r>
              <w:r w:rsidRPr="001B5E4D">
                <w:rPr>
                  <w:rStyle w:val="a3"/>
                  <w:spacing w:val="-4"/>
                  <w:sz w:val="16"/>
                  <w:lang w:val="uk-UA"/>
                </w:rPr>
                <w:t>.</w:t>
              </w:r>
              <w:r w:rsidRPr="001B5E4D">
                <w:rPr>
                  <w:rStyle w:val="a3"/>
                  <w:spacing w:val="-4"/>
                  <w:sz w:val="16"/>
                  <w:lang w:val="en-US"/>
                </w:rPr>
                <w:t>com</w:t>
              </w:r>
            </w:hyperlink>
            <w:r w:rsidRPr="001B5E4D">
              <w:rPr>
                <w:color w:val="000000"/>
                <w:spacing w:val="-4"/>
                <w:sz w:val="16"/>
                <w:lang w:val="uk-UA"/>
              </w:rPr>
              <w:t xml:space="preserve">,     </w:t>
            </w:r>
            <w:hyperlink r:id="rId9" w:history="1">
              <w:r w:rsidRPr="001B5E4D">
                <w:rPr>
                  <w:rStyle w:val="a3"/>
                  <w:spacing w:val="-4"/>
                  <w:sz w:val="16"/>
                  <w:lang w:val="uk-UA"/>
                </w:rPr>
                <w:t>www.5</w:t>
              </w:r>
              <w:r w:rsidRPr="001B5E4D">
                <w:rPr>
                  <w:rStyle w:val="a3"/>
                  <w:spacing w:val="-4"/>
                  <w:sz w:val="16"/>
                  <w:lang w:val="en-US"/>
                </w:rPr>
                <w:t>all</w:t>
              </w:r>
              <w:r w:rsidRPr="001B5E4D">
                <w:rPr>
                  <w:rStyle w:val="a3"/>
                  <w:spacing w:val="-4"/>
                  <w:sz w:val="16"/>
                  <w:lang w:val="uk-UA"/>
                </w:rPr>
                <w:t>.</w:t>
              </w:r>
              <w:r w:rsidRPr="001B5E4D">
                <w:rPr>
                  <w:rStyle w:val="a3"/>
                  <w:spacing w:val="-4"/>
                  <w:sz w:val="16"/>
                  <w:lang w:val="en-US"/>
                </w:rPr>
                <w:t>pro</w:t>
              </w:r>
            </w:hyperlink>
            <w:r w:rsidRPr="001B5E4D">
              <w:rPr>
                <w:color w:val="000000"/>
                <w:spacing w:val="-4"/>
                <w:sz w:val="16"/>
                <w:lang w:val="uk-UA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1D37FC">
            <w:pPr>
              <w:jc w:val="both"/>
              <w:rPr>
                <w:color w:val="000000"/>
                <w:spacing w:val="-4"/>
                <w:sz w:val="20"/>
                <w:lang w:val="uk-UA"/>
              </w:rPr>
            </w:pPr>
            <w:proofErr w:type="spellStart"/>
            <w:r w:rsidRPr="001B5E4D">
              <w:rPr>
                <w:color w:val="000000"/>
                <w:spacing w:val="-4"/>
                <w:sz w:val="20"/>
                <w:lang w:val="uk-UA"/>
              </w:rPr>
              <w:t>Тел</w:t>
            </w:r>
            <w:proofErr w:type="spellEnd"/>
            <w:r w:rsidRPr="001B5E4D">
              <w:rPr>
                <w:color w:val="000000"/>
                <w:spacing w:val="-4"/>
                <w:sz w:val="20"/>
                <w:lang w:val="uk-UA"/>
              </w:rPr>
              <w:t>./факс</w:t>
            </w:r>
            <w:r>
              <w:rPr>
                <w:color w:val="000000"/>
                <w:spacing w:val="-4"/>
                <w:sz w:val="20"/>
                <w:lang w:val="uk-UA"/>
              </w:rPr>
              <w:t xml:space="preserve"> </w:t>
            </w:r>
          </w:p>
        </w:tc>
      </w:tr>
      <w:tr w:rsidR="005A75F9" w:rsidRPr="002D4FD9" w:rsidTr="00547D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ind w:firstLine="0"/>
              <w:jc w:val="both"/>
              <w:rPr>
                <w:color w:val="000000"/>
                <w:spacing w:val="-4"/>
                <w:sz w:val="20"/>
                <w:lang w:val="uk-UA"/>
              </w:rPr>
            </w:pPr>
            <w:r w:rsidRPr="001B5E4D">
              <w:rPr>
                <w:b/>
                <w:sz w:val="20"/>
                <w:lang w:val="uk-UA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color w:val="000000"/>
                <w:spacing w:val="-4"/>
                <w:sz w:val="20"/>
                <w:lang w:val="uk-UA"/>
              </w:rPr>
            </w:pPr>
            <w:r w:rsidRPr="001B5E4D">
              <w:rPr>
                <w:color w:val="000000"/>
                <w:spacing w:val="-4"/>
                <w:sz w:val="20"/>
                <w:lang w:val="uk-UA"/>
              </w:rPr>
              <w:t xml:space="preserve"> </w:t>
            </w:r>
          </w:p>
        </w:tc>
      </w:tr>
      <w:tr w:rsidR="005A75F9" w:rsidRPr="002D4FD9" w:rsidTr="00547D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ind w:firstLine="0"/>
              <w:jc w:val="both"/>
              <w:rPr>
                <w:b/>
                <w:sz w:val="20"/>
                <w:lang w:val="en-US"/>
              </w:rPr>
            </w:pPr>
            <w:r w:rsidRPr="001B5E4D">
              <w:rPr>
                <w:b/>
                <w:sz w:val="20"/>
                <w:lang w:val="uk-UA"/>
              </w:rPr>
              <w:t xml:space="preserve">__________________ </w:t>
            </w:r>
            <w:r w:rsidRPr="001B5E4D">
              <w:rPr>
                <w:b/>
                <w:sz w:val="20"/>
              </w:rPr>
              <w:t>М</w:t>
            </w:r>
            <w:r w:rsidRPr="001B5E4D">
              <w:rPr>
                <w:b/>
                <w:sz w:val="20"/>
                <w:lang w:val="uk-UA"/>
              </w:rPr>
              <w:t>.</w:t>
            </w:r>
            <w:proofErr w:type="spellStart"/>
            <w:r w:rsidRPr="001B5E4D">
              <w:rPr>
                <w:b/>
                <w:sz w:val="20"/>
                <w:lang w:val="uk-UA"/>
              </w:rPr>
              <w:t>С.Яковлев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9" w:rsidRPr="001B5E4D" w:rsidRDefault="005A75F9" w:rsidP="00547D0A">
            <w:pPr>
              <w:jc w:val="both"/>
              <w:rPr>
                <w:b/>
                <w:color w:val="000000"/>
                <w:spacing w:val="-4"/>
                <w:sz w:val="20"/>
                <w:lang w:val="uk-UA"/>
              </w:rPr>
            </w:pPr>
            <w:r w:rsidRPr="001B5E4D">
              <w:rPr>
                <w:b/>
                <w:sz w:val="20"/>
                <w:lang w:val="uk-UA"/>
              </w:rPr>
              <w:t xml:space="preserve">__________________ 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</w:t>
            </w:r>
          </w:p>
        </w:tc>
      </w:tr>
    </w:tbl>
    <w:p w:rsidR="005A75F9" w:rsidRDefault="005A75F9" w:rsidP="005A75F9">
      <w:pPr>
        <w:pStyle w:val="a8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Додаток 1</w:t>
      </w:r>
    </w:p>
    <w:p w:rsidR="005A75F9" w:rsidRDefault="005A75F9" w:rsidP="005A75F9">
      <w:pPr>
        <w:pStyle w:val="a8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Таблиця-графік надання-отримання послуг та присутності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191"/>
        <w:gridCol w:w="2089"/>
        <w:gridCol w:w="2764"/>
        <w:gridCol w:w="1938"/>
        <w:gridCol w:w="1937"/>
      </w:tblGrid>
      <w:tr w:rsidR="005A75F9" w:rsidRPr="0006221C" w:rsidTr="00547D0A">
        <w:tc>
          <w:tcPr>
            <w:tcW w:w="539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20"/>
                <w:lang w:val="uk-UA"/>
              </w:rPr>
            </w:pPr>
            <w:r w:rsidRPr="00703A51">
              <w:rPr>
                <w:sz w:val="20"/>
                <w:lang w:val="uk-UA"/>
              </w:rPr>
              <w:t>№ п/п</w:t>
            </w:r>
          </w:p>
        </w:tc>
        <w:tc>
          <w:tcPr>
            <w:tcW w:w="102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20"/>
                <w:lang w:val="uk-UA"/>
              </w:rPr>
            </w:pPr>
            <w:r w:rsidRPr="00703A51">
              <w:rPr>
                <w:sz w:val="20"/>
                <w:lang w:val="uk-UA"/>
              </w:rPr>
              <w:t>Дата</w:t>
            </w:r>
          </w:p>
        </w:tc>
        <w:tc>
          <w:tcPr>
            <w:tcW w:w="2119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20"/>
                <w:lang w:val="uk-UA"/>
              </w:rPr>
            </w:pPr>
            <w:r w:rsidRPr="00703A51">
              <w:rPr>
                <w:sz w:val="20"/>
                <w:lang w:val="uk-UA"/>
              </w:rPr>
              <w:t>Проміжок часу надання послуг</w:t>
            </w:r>
          </w:p>
        </w:tc>
        <w:tc>
          <w:tcPr>
            <w:tcW w:w="2821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20"/>
                <w:lang w:val="uk-UA"/>
              </w:rPr>
            </w:pPr>
            <w:r w:rsidRPr="00703A51">
              <w:rPr>
                <w:sz w:val="20"/>
                <w:lang w:val="uk-UA"/>
              </w:rPr>
              <w:t>Надана інформація</w:t>
            </w: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ПІП</w:t>
            </w:r>
            <w:r w:rsidRPr="00703A51">
              <w:rPr>
                <w:sz w:val="20"/>
                <w:lang w:val="uk-UA"/>
              </w:rPr>
              <w:t xml:space="preserve"> слухача</w:t>
            </w: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20"/>
                <w:lang w:val="uk-UA"/>
              </w:rPr>
            </w:pPr>
            <w:r w:rsidRPr="00703A51">
              <w:rPr>
                <w:sz w:val="20"/>
                <w:lang w:val="uk-UA"/>
              </w:rPr>
              <w:t>Підпис слухача</w:t>
            </w: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1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1D37FC" w:rsidP="00547D0A">
            <w:pPr>
              <w:pStyle w:val="a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en-US"/>
              </w:rPr>
              <w:t>XX/XX</w:t>
            </w:r>
            <w:r w:rsidR="005A75F9">
              <w:rPr>
                <w:sz w:val="18"/>
                <w:lang w:val="uk-UA"/>
              </w:rPr>
              <w:t>.2021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2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3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Далі за погодженням сторін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4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5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6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7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8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9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10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11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12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13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14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15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16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17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18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19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  <w:r w:rsidRPr="00703A51">
              <w:rPr>
                <w:sz w:val="18"/>
                <w:lang w:val="uk-UA"/>
              </w:rPr>
              <w:t>20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  <w:tr w:rsidR="005A75F9" w:rsidRPr="00703A51" w:rsidTr="00547D0A">
        <w:tc>
          <w:tcPr>
            <w:tcW w:w="53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5A75F9" w:rsidRPr="00703A51" w:rsidRDefault="005A75F9" w:rsidP="00547D0A">
            <w:pPr>
              <w:pStyle w:val="a8"/>
              <w:jc w:val="center"/>
              <w:rPr>
                <w:sz w:val="18"/>
                <w:lang w:val="uk-UA"/>
              </w:rPr>
            </w:pPr>
          </w:p>
        </w:tc>
      </w:tr>
    </w:tbl>
    <w:p w:rsidR="005A75F9" w:rsidRDefault="005A75F9" w:rsidP="005A75F9">
      <w:pPr>
        <w:pStyle w:val="a8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uk-UA"/>
        </w:rPr>
      </w:pPr>
    </w:p>
    <w:p w:rsidR="005A75F9" w:rsidRPr="00DC7F38" w:rsidRDefault="005A75F9" w:rsidP="005A75F9">
      <w:pPr>
        <w:pStyle w:val="a8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uk-UA"/>
        </w:rPr>
      </w:pPr>
      <w:r>
        <w:rPr>
          <w:rFonts w:ascii="Georgia" w:hAnsi="Georgia"/>
          <w:color w:val="000000"/>
          <w:sz w:val="22"/>
          <w:szCs w:val="22"/>
          <w:lang w:val="uk-UA"/>
        </w:rPr>
        <w:t>Погоджено:</w:t>
      </w:r>
    </w:p>
    <w:p w:rsidR="005A75F9" w:rsidRDefault="005A75F9" w:rsidP="005A75F9">
      <w:pPr>
        <w:pStyle w:val="a8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color w:val="000000"/>
          <w:sz w:val="22"/>
          <w:szCs w:val="22"/>
        </w:rPr>
        <w:t>Замовник</w:t>
      </w:r>
      <w:proofErr w:type="spellEnd"/>
      <w:r>
        <w:rPr>
          <w:rFonts w:ascii="Georgia" w:hAnsi="Georgia"/>
          <w:color w:val="000000"/>
          <w:sz w:val="22"/>
          <w:szCs w:val="22"/>
        </w:rPr>
        <w:t>           </w:t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proofErr w:type="spellStart"/>
      <w:r>
        <w:rPr>
          <w:rFonts w:ascii="Georgia" w:hAnsi="Georgia"/>
          <w:color w:val="000000"/>
          <w:sz w:val="22"/>
          <w:szCs w:val="22"/>
        </w:rPr>
        <w:t>Виконавець</w:t>
      </w:r>
      <w:proofErr w:type="spellEnd"/>
    </w:p>
    <w:p w:rsidR="005A75F9" w:rsidRDefault="005A75F9" w:rsidP="005A75F9">
      <w:pPr>
        <w:pStyle w:val="a8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uk-UA"/>
        </w:rPr>
      </w:pPr>
      <w:r>
        <w:rPr>
          <w:rFonts w:ascii="Georgia" w:hAnsi="Georgia"/>
          <w:color w:val="000000"/>
          <w:sz w:val="22"/>
          <w:szCs w:val="22"/>
        </w:rPr>
        <w:t>_________(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                   </w:t>
      </w:r>
      <w:r>
        <w:rPr>
          <w:rFonts w:ascii="Georgia" w:hAnsi="Georgia"/>
          <w:color w:val="000000"/>
          <w:sz w:val="22"/>
          <w:szCs w:val="22"/>
        </w:rPr>
        <w:t>) 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                </w:t>
      </w:r>
      <w:r>
        <w:rPr>
          <w:rFonts w:ascii="Georgia" w:hAnsi="Georgia"/>
          <w:color w:val="000000"/>
          <w:sz w:val="22"/>
          <w:szCs w:val="22"/>
        </w:rPr>
        <w:t xml:space="preserve">  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                 </w:t>
      </w:r>
      <w:r>
        <w:rPr>
          <w:rFonts w:ascii="Georgia" w:hAnsi="Georgia"/>
          <w:color w:val="000000"/>
          <w:sz w:val="22"/>
          <w:szCs w:val="22"/>
        </w:rPr>
        <w:t>_________(_________________) </w:t>
      </w:r>
    </w:p>
    <w:p w:rsidR="005A75F9" w:rsidRPr="00B12F25" w:rsidRDefault="005A75F9" w:rsidP="005A75F9">
      <w:pPr>
        <w:pStyle w:val="a8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2"/>
          <w:vertAlign w:val="superscript"/>
          <w:lang w:val="uk-UA"/>
        </w:rPr>
      </w:pPr>
      <w:r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      </w:t>
      </w:r>
      <w:r w:rsidRPr="00B12F25"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підпис                       </w:t>
      </w:r>
      <w:r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    </w:t>
      </w:r>
      <w:r w:rsidRPr="00B12F25"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     </w:t>
      </w:r>
      <w:r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>ПІП</w:t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  <w:t xml:space="preserve">        </w:t>
      </w:r>
      <w:r w:rsidRPr="00B12F25"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підпис                   </w:t>
      </w:r>
      <w:r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          </w:t>
      </w:r>
      <w:r w:rsidRPr="00B12F25"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     </w:t>
      </w:r>
      <w:r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>ПІП</w:t>
      </w:r>
    </w:p>
    <w:p w:rsidR="005A75F9" w:rsidRDefault="005A75F9" w:rsidP="005A75F9">
      <w:pPr>
        <w:pStyle w:val="a8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A75F9" w:rsidRDefault="005A75F9" w:rsidP="005A75F9">
      <w:pPr>
        <w:pStyle w:val="a8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Додаток 2</w:t>
      </w:r>
    </w:p>
    <w:p w:rsidR="005A75F9" w:rsidRDefault="005A75F9" w:rsidP="005A75F9">
      <w:pPr>
        <w:pStyle w:val="a8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A75F9" w:rsidRDefault="005A75F9" w:rsidP="005A75F9">
      <w:pPr>
        <w:pStyle w:val="a8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</w:rPr>
      </w:pPr>
      <w:r>
        <w:rPr>
          <w:rStyle w:val="a7"/>
          <w:rFonts w:ascii="Georgia" w:hAnsi="Georgia"/>
          <w:color w:val="000000"/>
          <w:sz w:val="22"/>
          <w:szCs w:val="22"/>
        </w:rPr>
        <w:t>Акт</w:t>
      </w:r>
    </w:p>
    <w:p w:rsidR="005A75F9" w:rsidRPr="00FF78DE" w:rsidRDefault="005A75F9" w:rsidP="005A75F9">
      <w:pPr>
        <w:pStyle w:val="a8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  <w:lang w:val="uk-UA"/>
        </w:rPr>
      </w:pPr>
      <w:r>
        <w:rPr>
          <w:rStyle w:val="a7"/>
          <w:rFonts w:ascii="Georgia" w:hAnsi="Georgia"/>
          <w:color w:val="000000"/>
          <w:sz w:val="22"/>
          <w:szCs w:val="22"/>
          <w:lang w:val="uk-UA"/>
        </w:rPr>
        <w:t xml:space="preserve">виконаних робіт - </w:t>
      </w:r>
    </w:p>
    <w:p w:rsidR="005A75F9" w:rsidRPr="009B450F" w:rsidRDefault="005A75F9" w:rsidP="005A75F9">
      <w:pPr>
        <w:pStyle w:val="a8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  <w:lang w:val="uk-UA"/>
        </w:rPr>
      </w:pPr>
      <w:r>
        <w:rPr>
          <w:rStyle w:val="a7"/>
          <w:rFonts w:ascii="Georgia" w:hAnsi="Georgia"/>
          <w:color w:val="000000"/>
          <w:sz w:val="22"/>
          <w:szCs w:val="22"/>
          <w:lang w:val="uk-UA"/>
        </w:rPr>
        <w:t>н</w:t>
      </w:r>
      <w:proofErr w:type="spellStart"/>
      <w:r>
        <w:rPr>
          <w:rStyle w:val="a7"/>
          <w:rFonts w:ascii="Georgia" w:hAnsi="Georgia"/>
          <w:color w:val="000000"/>
          <w:sz w:val="22"/>
          <w:szCs w:val="22"/>
        </w:rPr>
        <w:t>аданих</w:t>
      </w:r>
      <w:proofErr w:type="spellEnd"/>
      <w:r>
        <w:rPr>
          <w:rStyle w:val="a7"/>
          <w:rFonts w:ascii="Georgia" w:hAnsi="Georgia"/>
          <w:color w:val="000000"/>
          <w:sz w:val="22"/>
          <w:szCs w:val="22"/>
          <w:lang w:val="uk-UA"/>
        </w:rPr>
        <w:t xml:space="preserve"> інформаційних </w:t>
      </w:r>
      <w:r>
        <w:rPr>
          <w:rStyle w:val="a7"/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Style w:val="a7"/>
          <w:rFonts w:ascii="Georgia" w:hAnsi="Georgia"/>
          <w:color w:val="000000"/>
          <w:sz w:val="22"/>
          <w:szCs w:val="22"/>
        </w:rPr>
        <w:t>послуг</w:t>
      </w:r>
      <w:proofErr w:type="spellEnd"/>
    </w:p>
    <w:p w:rsidR="005A75F9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м. 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Кривий </w:t>
      </w:r>
      <w:proofErr w:type="gramStart"/>
      <w:r>
        <w:rPr>
          <w:rFonts w:ascii="Georgia" w:hAnsi="Georgia"/>
          <w:color w:val="000000"/>
          <w:sz w:val="22"/>
          <w:szCs w:val="22"/>
          <w:lang w:val="uk-UA"/>
        </w:rPr>
        <w:t>Р</w:t>
      </w:r>
      <w:proofErr w:type="gramEnd"/>
      <w:r>
        <w:rPr>
          <w:rFonts w:ascii="Georgia" w:hAnsi="Georgia"/>
          <w:color w:val="000000"/>
          <w:sz w:val="22"/>
          <w:szCs w:val="22"/>
          <w:lang w:val="uk-UA"/>
        </w:rPr>
        <w:t>іг</w:t>
      </w:r>
      <w:r>
        <w:rPr>
          <w:rFonts w:ascii="Georgia" w:hAnsi="Georg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 “___”_________20</w:t>
      </w:r>
      <w:r>
        <w:rPr>
          <w:rFonts w:ascii="Georgia" w:hAnsi="Georgia"/>
          <w:color w:val="000000"/>
          <w:sz w:val="22"/>
          <w:szCs w:val="22"/>
          <w:lang w:val="uk-UA"/>
        </w:rPr>
        <w:t>__</w:t>
      </w:r>
      <w:r>
        <w:rPr>
          <w:rFonts w:ascii="Georgia" w:hAnsi="Georgia"/>
          <w:color w:val="000000"/>
          <w:sz w:val="22"/>
          <w:szCs w:val="22"/>
        </w:rPr>
        <w:t xml:space="preserve"> р.</w:t>
      </w:r>
    </w:p>
    <w:p w:rsidR="005A75F9" w:rsidRDefault="005A75F9" w:rsidP="005A75F9">
      <w:pPr>
        <w:pStyle w:val="a8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5A75F9" w:rsidRDefault="005A75F9" w:rsidP="005A75F9">
      <w:pPr>
        <w:pStyle w:val="a8"/>
        <w:shd w:val="clear" w:color="auto" w:fill="FFFFFF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lang w:val="uk-UA"/>
        </w:rPr>
        <w:t>Виконавець</w:t>
      </w:r>
      <w:r>
        <w:rPr>
          <w:rFonts w:ascii="Georgia" w:hAnsi="Georgia"/>
          <w:color w:val="000000"/>
          <w:sz w:val="22"/>
          <w:szCs w:val="22"/>
        </w:rPr>
        <w:t xml:space="preserve">: </w:t>
      </w:r>
      <w:r>
        <w:rPr>
          <w:rFonts w:ascii="Georgia" w:hAnsi="Georgia"/>
          <w:color w:val="000000"/>
          <w:sz w:val="22"/>
          <w:szCs w:val="22"/>
          <w:lang w:val="uk-UA"/>
        </w:rPr>
        <w:t>ТОВ «Сервіс-</w:t>
      </w:r>
      <w:proofErr w:type="spellStart"/>
      <w:r>
        <w:rPr>
          <w:rFonts w:ascii="Georgia" w:hAnsi="Georgia"/>
          <w:color w:val="000000"/>
          <w:sz w:val="22"/>
          <w:szCs w:val="22"/>
          <w:lang w:val="uk-UA"/>
        </w:rPr>
        <w:t>Безлім</w:t>
      </w:r>
      <w:proofErr w:type="spellEnd"/>
      <w:r>
        <w:rPr>
          <w:rFonts w:ascii="Georgia" w:hAnsi="Georgia"/>
          <w:color w:val="000000"/>
          <w:sz w:val="22"/>
          <w:szCs w:val="22"/>
          <w:lang w:val="uk-UA"/>
        </w:rPr>
        <w:t>»</w:t>
      </w:r>
      <w:r>
        <w:rPr>
          <w:rFonts w:ascii="Georgia" w:hAnsi="Georgia"/>
          <w:color w:val="000000"/>
          <w:sz w:val="22"/>
          <w:szCs w:val="22"/>
        </w:rPr>
        <w:t xml:space="preserve">, в </w:t>
      </w:r>
      <w:proofErr w:type="spellStart"/>
      <w:r>
        <w:rPr>
          <w:rFonts w:ascii="Georgia" w:hAnsi="Georgia"/>
          <w:color w:val="000000"/>
          <w:sz w:val="22"/>
          <w:szCs w:val="22"/>
        </w:rPr>
        <w:t>особі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EE7034">
        <w:rPr>
          <w:b/>
          <w:bCs/>
          <w:lang w:val="uk-UA"/>
        </w:rPr>
        <w:t xml:space="preserve">директора Яковлева </w:t>
      </w:r>
      <w:r>
        <w:rPr>
          <w:b/>
          <w:bCs/>
          <w:lang w:val="uk-UA"/>
        </w:rPr>
        <w:t>Максима</w:t>
      </w:r>
      <w:r w:rsidRPr="00EE7034">
        <w:rPr>
          <w:b/>
          <w:bCs/>
          <w:lang w:val="uk-UA"/>
        </w:rPr>
        <w:t xml:space="preserve"> Сергійовича</w:t>
      </w:r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який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діє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підставі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Статуту (</w:t>
      </w:r>
      <w:proofErr w:type="spellStart"/>
      <w:r>
        <w:rPr>
          <w:rFonts w:ascii="Georgia" w:hAnsi="Georgia"/>
          <w:color w:val="000000"/>
          <w:sz w:val="22"/>
          <w:szCs w:val="22"/>
        </w:rPr>
        <w:t>далі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– </w:t>
      </w:r>
      <w:r>
        <w:rPr>
          <w:rFonts w:ascii="Georgia" w:hAnsi="Georgia"/>
          <w:color w:val="000000"/>
          <w:sz w:val="22"/>
          <w:szCs w:val="22"/>
          <w:lang w:val="uk-UA"/>
        </w:rPr>
        <w:t>Виконавець</w:t>
      </w:r>
      <w:r>
        <w:rPr>
          <w:rFonts w:ascii="Georgia" w:hAnsi="Georgia"/>
          <w:color w:val="000000"/>
          <w:sz w:val="22"/>
          <w:szCs w:val="22"/>
        </w:rPr>
        <w:t xml:space="preserve">), з </w:t>
      </w:r>
      <w:proofErr w:type="spellStart"/>
      <w:r>
        <w:rPr>
          <w:rFonts w:ascii="Georgia" w:hAnsi="Georgia"/>
          <w:color w:val="000000"/>
          <w:sz w:val="22"/>
          <w:szCs w:val="22"/>
        </w:rPr>
        <w:t>однієї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сторони</w:t>
      </w:r>
      <w:proofErr w:type="spellEnd"/>
      <w:r>
        <w:rPr>
          <w:rFonts w:ascii="Georgia" w:hAnsi="Georgia"/>
          <w:color w:val="000000"/>
          <w:sz w:val="22"/>
          <w:szCs w:val="22"/>
        </w:rPr>
        <w:t>,</w:t>
      </w:r>
    </w:p>
    <w:p w:rsidR="005A75F9" w:rsidRDefault="005A75F9" w:rsidP="005A75F9">
      <w:pPr>
        <w:pStyle w:val="a8"/>
        <w:shd w:val="clear" w:color="auto" w:fill="FFFFFF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та</w:t>
      </w:r>
    </w:p>
    <w:p w:rsidR="005A75F9" w:rsidRDefault="005A75F9" w:rsidP="005A75F9">
      <w:pPr>
        <w:pStyle w:val="a8"/>
        <w:shd w:val="clear" w:color="auto" w:fill="FFFFFF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lang w:val="uk-UA"/>
        </w:rPr>
        <w:t xml:space="preserve">Замовник </w:t>
      </w:r>
      <w:r>
        <w:rPr>
          <w:b/>
          <w:color w:val="000000"/>
          <w:lang w:val="uk-UA"/>
        </w:rPr>
        <w:t>______</w:t>
      </w:r>
      <w:r w:rsidRPr="00F341FC">
        <w:rPr>
          <w:b/>
          <w:color w:val="000000"/>
          <w:lang w:val="uk-UA"/>
        </w:rPr>
        <w:t>_______________________________</w:t>
      </w:r>
      <w:r>
        <w:rPr>
          <w:b/>
          <w:color w:val="000000"/>
          <w:lang w:val="uk-UA"/>
        </w:rPr>
        <w:t>_________</w:t>
      </w:r>
      <w:r w:rsidRPr="009B450F">
        <w:rPr>
          <w:rFonts w:ascii="Georgia" w:hAnsi="Georgia"/>
          <w:color w:val="000000"/>
          <w:sz w:val="22"/>
          <w:szCs w:val="22"/>
        </w:rPr>
        <w:t xml:space="preserve">, </w:t>
      </w:r>
      <w:r w:rsidRPr="004A4849">
        <w:rPr>
          <w:lang w:val="uk-UA"/>
        </w:rPr>
        <w:t xml:space="preserve">що діє на підставі </w:t>
      </w:r>
      <w:r>
        <w:rPr>
          <w:lang w:val="uk-UA"/>
        </w:rPr>
        <w:t>паспорту громадянина України</w:t>
      </w:r>
      <w:r>
        <w:rPr>
          <w:rFonts w:ascii="Georgia" w:hAnsi="Georgia"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 _</w:t>
      </w:r>
      <w:r>
        <w:rPr>
          <w:rFonts w:ascii="Georgia" w:hAnsi="Georgia"/>
          <w:color w:val="000000"/>
          <w:sz w:val="22"/>
          <w:szCs w:val="22"/>
          <w:u w:val="single"/>
          <w:lang w:val="uk-UA"/>
        </w:rPr>
        <w:t>____________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  <w:lang w:val="uk-UA"/>
        </w:rPr>
        <w:t>іпн</w:t>
      </w:r>
      <w:proofErr w:type="spellEnd"/>
      <w:r>
        <w:rPr>
          <w:rFonts w:ascii="Georgia" w:hAnsi="Georgia"/>
          <w:color w:val="000000"/>
          <w:sz w:val="22"/>
          <w:szCs w:val="22"/>
          <w:lang w:val="uk-UA"/>
        </w:rPr>
        <w:t xml:space="preserve"> код _</w:t>
      </w:r>
      <w:r>
        <w:rPr>
          <w:rFonts w:ascii="Georgia" w:hAnsi="Georgia"/>
          <w:color w:val="000000"/>
          <w:sz w:val="22"/>
          <w:szCs w:val="22"/>
          <w:u w:val="single"/>
          <w:lang w:val="uk-UA"/>
        </w:rPr>
        <w:t>___________</w:t>
      </w:r>
      <w:r>
        <w:rPr>
          <w:rFonts w:ascii="Georgia" w:hAnsi="Georgia"/>
          <w:color w:val="000000"/>
          <w:sz w:val="22"/>
          <w:szCs w:val="22"/>
          <w:lang w:val="uk-UA"/>
        </w:rPr>
        <w:t>_</w:t>
      </w:r>
      <w:r>
        <w:rPr>
          <w:rFonts w:ascii="Georgia" w:hAnsi="Georgia"/>
          <w:color w:val="000000"/>
          <w:sz w:val="22"/>
          <w:szCs w:val="22"/>
        </w:rPr>
        <w:t xml:space="preserve"> (</w:t>
      </w:r>
      <w:proofErr w:type="spellStart"/>
      <w:r>
        <w:rPr>
          <w:rFonts w:ascii="Georgia" w:hAnsi="Georgia"/>
          <w:color w:val="000000"/>
          <w:sz w:val="22"/>
          <w:szCs w:val="22"/>
        </w:rPr>
        <w:t>далі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– </w:t>
      </w:r>
      <w:r>
        <w:rPr>
          <w:rFonts w:ascii="Georgia" w:hAnsi="Georgia"/>
          <w:color w:val="000000"/>
          <w:sz w:val="22"/>
          <w:szCs w:val="22"/>
          <w:lang w:val="uk-UA"/>
        </w:rPr>
        <w:t>Замовник</w:t>
      </w:r>
      <w:r>
        <w:rPr>
          <w:rFonts w:ascii="Georgia" w:hAnsi="Georgia"/>
          <w:color w:val="000000"/>
          <w:sz w:val="22"/>
          <w:szCs w:val="22"/>
        </w:rPr>
        <w:t>)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з </w:t>
      </w:r>
      <w:proofErr w:type="spellStart"/>
      <w:r>
        <w:rPr>
          <w:rFonts w:ascii="Georgia" w:hAnsi="Georgia"/>
          <w:color w:val="000000"/>
          <w:sz w:val="22"/>
          <w:szCs w:val="22"/>
        </w:rPr>
        <w:t>іншої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сторони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уклали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цей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Акт </w:t>
      </w:r>
      <w:proofErr w:type="spellStart"/>
      <w:r>
        <w:rPr>
          <w:rFonts w:ascii="Georgia" w:hAnsi="Georgia"/>
          <w:color w:val="000000"/>
          <w:sz w:val="22"/>
          <w:szCs w:val="22"/>
        </w:rPr>
        <w:t>прийому-передачі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про </w:t>
      </w:r>
      <w:proofErr w:type="spellStart"/>
      <w:r>
        <w:rPr>
          <w:rFonts w:ascii="Georgia" w:hAnsi="Georgia"/>
          <w:color w:val="000000"/>
          <w:sz w:val="22"/>
          <w:szCs w:val="22"/>
        </w:rPr>
        <w:t>таке</w:t>
      </w:r>
      <w:proofErr w:type="spellEnd"/>
      <w:r>
        <w:rPr>
          <w:rFonts w:ascii="Georgia" w:hAnsi="Georgia"/>
          <w:color w:val="000000"/>
          <w:sz w:val="22"/>
          <w:szCs w:val="22"/>
        </w:rPr>
        <w:t>:</w:t>
      </w:r>
    </w:p>
    <w:p w:rsidR="005A75F9" w:rsidRPr="00D04157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  <w:lang w:val="uk-UA"/>
        </w:rPr>
      </w:pPr>
    </w:p>
    <w:p w:rsidR="005A75F9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1. </w:t>
      </w:r>
      <w:proofErr w:type="spellStart"/>
      <w:r>
        <w:rPr>
          <w:rFonts w:ascii="Georgia" w:hAnsi="Georgia"/>
          <w:color w:val="000000"/>
          <w:sz w:val="22"/>
          <w:szCs w:val="22"/>
        </w:rPr>
        <w:t>Відповідно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000000"/>
          <w:sz w:val="22"/>
          <w:szCs w:val="22"/>
        </w:rPr>
        <w:t>до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Договору 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№ _</w:t>
      </w:r>
      <w:r>
        <w:rPr>
          <w:rFonts w:ascii="Georgia" w:hAnsi="Georgia"/>
          <w:color w:val="000000"/>
          <w:sz w:val="22"/>
          <w:szCs w:val="22"/>
          <w:u w:val="single"/>
          <w:lang w:val="uk-UA"/>
        </w:rPr>
        <w:t xml:space="preserve">   </w:t>
      </w:r>
      <w:r>
        <w:rPr>
          <w:rFonts w:ascii="Georgia" w:hAnsi="Georgia"/>
          <w:color w:val="000000"/>
          <w:sz w:val="22"/>
          <w:szCs w:val="22"/>
        </w:rPr>
        <w:t xml:space="preserve">__ </w:t>
      </w:r>
      <w:proofErr w:type="spellStart"/>
      <w:r>
        <w:rPr>
          <w:rFonts w:ascii="Georgia" w:hAnsi="Georgia"/>
          <w:color w:val="000000"/>
          <w:sz w:val="22"/>
          <w:szCs w:val="22"/>
        </w:rPr>
        <w:t>від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“_</w:t>
      </w:r>
      <w:r>
        <w:rPr>
          <w:rFonts w:ascii="Georgia" w:hAnsi="Georgia"/>
          <w:color w:val="000000"/>
          <w:sz w:val="22"/>
          <w:szCs w:val="22"/>
          <w:u w:val="single"/>
          <w:lang w:val="uk-UA"/>
        </w:rPr>
        <w:t xml:space="preserve"> </w:t>
      </w:r>
      <w:r w:rsidRPr="00835656">
        <w:rPr>
          <w:rFonts w:ascii="Georgia" w:hAnsi="Georgia"/>
          <w:color w:val="000000"/>
          <w:sz w:val="22"/>
          <w:szCs w:val="22"/>
          <w:u w:val="single"/>
        </w:rPr>
        <w:t>__”_</w:t>
      </w:r>
      <w:r>
        <w:rPr>
          <w:rFonts w:ascii="Georgia" w:hAnsi="Georgia"/>
          <w:color w:val="000000"/>
          <w:sz w:val="22"/>
          <w:szCs w:val="22"/>
          <w:u w:val="single"/>
          <w:lang w:val="uk-UA"/>
        </w:rPr>
        <w:t xml:space="preserve">                 </w:t>
      </w:r>
      <w:r w:rsidRPr="00835656">
        <w:rPr>
          <w:rFonts w:ascii="Georgia" w:hAnsi="Georgia"/>
          <w:color w:val="000000"/>
          <w:sz w:val="22"/>
          <w:szCs w:val="22"/>
          <w:u w:val="single"/>
        </w:rPr>
        <w:t>_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20</w:t>
      </w:r>
      <w:r>
        <w:rPr>
          <w:rFonts w:ascii="Georgia" w:hAnsi="Georgia"/>
          <w:color w:val="000000"/>
          <w:sz w:val="22"/>
          <w:szCs w:val="22"/>
          <w:lang w:val="uk-UA"/>
        </w:rPr>
        <w:t>20</w:t>
      </w:r>
      <w:r>
        <w:rPr>
          <w:rFonts w:ascii="Georgia" w:hAnsi="Georgia"/>
          <w:color w:val="000000"/>
          <w:sz w:val="22"/>
          <w:szCs w:val="22"/>
        </w:rPr>
        <w:t xml:space="preserve">р. </w:t>
      </w:r>
      <w:proofErr w:type="spellStart"/>
      <w:r>
        <w:rPr>
          <w:rFonts w:ascii="Georgia" w:hAnsi="Georgia"/>
          <w:color w:val="000000"/>
          <w:sz w:val="22"/>
          <w:szCs w:val="22"/>
        </w:rPr>
        <w:t>Виконавець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передав, а </w:t>
      </w:r>
      <w:proofErr w:type="spellStart"/>
      <w:r>
        <w:rPr>
          <w:rFonts w:ascii="Georgia" w:hAnsi="Georgia"/>
          <w:color w:val="000000"/>
          <w:sz w:val="22"/>
          <w:szCs w:val="22"/>
        </w:rPr>
        <w:t>Замовник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прийняв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 інформаційні послуги та </w:t>
      </w:r>
      <w:proofErr w:type="gramStart"/>
      <w:r>
        <w:rPr>
          <w:rFonts w:ascii="Georgia" w:hAnsi="Georgia"/>
          <w:color w:val="000000"/>
          <w:sz w:val="22"/>
          <w:szCs w:val="22"/>
          <w:lang w:val="uk-UA"/>
        </w:rPr>
        <w:t>матер</w:t>
      </w:r>
      <w:proofErr w:type="gramEnd"/>
      <w:r>
        <w:rPr>
          <w:rFonts w:ascii="Georgia" w:hAnsi="Georgia"/>
          <w:color w:val="000000"/>
          <w:sz w:val="22"/>
          <w:szCs w:val="22"/>
          <w:lang w:val="uk-UA"/>
        </w:rPr>
        <w:t>іали для вивчення польської мови у кількості 30  (тридцяти) академічних годин, та друковані матеріали у повному обсязі.</w:t>
      </w:r>
    </w:p>
    <w:p w:rsidR="005A75F9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2. </w:t>
      </w:r>
      <w:proofErr w:type="spellStart"/>
      <w:r>
        <w:rPr>
          <w:rFonts w:ascii="Georgia" w:hAnsi="Georgia"/>
          <w:color w:val="000000"/>
          <w:sz w:val="22"/>
          <w:szCs w:val="22"/>
        </w:rPr>
        <w:t>Стосовно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кількості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та </w:t>
      </w:r>
      <w:proofErr w:type="spellStart"/>
      <w:r>
        <w:rPr>
          <w:rFonts w:ascii="Georgia" w:hAnsi="Georgia"/>
          <w:color w:val="000000"/>
          <w:sz w:val="22"/>
          <w:szCs w:val="22"/>
        </w:rPr>
        <w:t>якості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послуг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Сторони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претензій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одна </w:t>
      </w:r>
      <w:proofErr w:type="gramStart"/>
      <w:r>
        <w:rPr>
          <w:rFonts w:ascii="Georgia" w:hAnsi="Georgia"/>
          <w:color w:val="000000"/>
          <w:sz w:val="22"/>
          <w:szCs w:val="22"/>
        </w:rPr>
        <w:t>до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одної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color w:val="000000"/>
          <w:sz w:val="22"/>
          <w:szCs w:val="22"/>
        </w:rPr>
        <w:t>мають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:rsidR="005A75F9" w:rsidRPr="00F341FC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  <w:lang w:val="uk-UA"/>
        </w:rPr>
      </w:pPr>
      <w:r>
        <w:rPr>
          <w:rFonts w:ascii="Georgia" w:hAnsi="Georgia"/>
          <w:color w:val="000000"/>
          <w:sz w:val="22"/>
          <w:szCs w:val="22"/>
        </w:rPr>
        <w:t xml:space="preserve">3. </w:t>
      </w:r>
      <w:proofErr w:type="spellStart"/>
      <w:r>
        <w:rPr>
          <w:rFonts w:ascii="Georgia" w:hAnsi="Georgia"/>
          <w:color w:val="000000"/>
          <w:sz w:val="22"/>
          <w:szCs w:val="22"/>
        </w:rPr>
        <w:t>Відповідно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до </w:t>
      </w:r>
      <w:proofErr w:type="spellStart"/>
      <w:r>
        <w:rPr>
          <w:rFonts w:ascii="Georgia" w:hAnsi="Georgia"/>
          <w:color w:val="000000"/>
          <w:sz w:val="22"/>
          <w:szCs w:val="22"/>
        </w:rPr>
        <w:t>п.п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r>
        <w:rPr>
          <w:rFonts w:ascii="Georgia" w:hAnsi="Georgia"/>
          <w:color w:val="000000"/>
          <w:sz w:val="22"/>
          <w:szCs w:val="22"/>
          <w:lang w:val="uk-UA"/>
        </w:rPr>
        <w:t>2,2</w:t>
      </w:r>
      <w:r>
        <w:rPr>
          <w:rFonts w:ascii="Georgia" w:hAnsi="Georgia"/>
          <w:color w:val="000000"/>
          <w:sz w:val="22"/>
          <w:szCs w:val="22"/>
        </w:rPr>
        <w:t xml:space="preserve">. та 4.1. </w:t>
      </w:r>
      <w:proofErr w:type="gramStart"/>
      <w:r>
        <w:rPr>
          <w:rFonts w:ascii="Georgia" w:hAnsi="Georgia"/>
          <w:color w:val="000000"/>
          <w:sz w:val="22"/>
          <w:szCs w:val="22"/>
        </w:rPr>
        <w:t xml:space="preserve">Договору </w:t>
      </w:r>
      <w:proofErr w:type="spellStart"/>
      <w:r>
        <w:rPr>
          <w:rFonts w:ascii="Georgia" w:hAnsi="Georgia"/>
          <w:color w:val="000000"/>
          <w:sz w:val="22"/>
          <w:szCs w:val="22"/>
        </w:rPr>
        <w:t>Виконавцю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сплачує</w:t>
      </w:r>
      <w:proofErr w:type="spellEnd"/>
      <w:r>
        <w:rPr>
          <w:rFonts w:ascii="Georgia" w:hAnsi="Georgia"/>
          <w:color w:val="000000"/>
          <w:sz w:val="22"/>
          <w:szCs w:val="22"/>
          <w:lang w:val="uk-UA"/>
        </w:rPr>
        <w:t>на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винагорода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за </w:t>
      </w:r>
      <w:proofErr w:type="spellStart"/>
      <w:r>
        <w:rPr>
          <w:rFonts w:ascii="Georgia" w:hAnsi="Georgia"/>
          <w:color w:val="000000"/>
          <w:sz w:val="22"/>
          <w:szCs w:val="22"/>
        </w:rPr>
        <w:t>виконані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та </w:t>
      </w:r>
      <w:proofErr w:type="spellStart"/>
      <w:r>
        <w:rPr>
          <w:rFonts w:ascii="Georgia" w:hAnsi="Georgia"/>
          <w:color w:val="000000"/>
          <w:sz w:val="22"/>
          <w:szCs w:val="22"/>
        </w:rPr>
        <w:t>прийняті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Замовником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роботи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</w:t>
      </w:r>
      <w:proofErr w:type="spellStart"/>
      <w:r>
        <w:rPr>
          <w:rFonts w:ascii="Georgia" w:hAnsi="Georgia"/>
          <w:color w:val="000000"/>
          <w:sz w:val="22"/>
          <w:szCs w:val="22"/>
        </w:rPr>
        <w:t>послуги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) у </w:t>
      </w:r>
      <w:proofErr w:type="spellStart"/>
      <w:r>
        <w:rPr>
          <w:rFonts w:ascii="Georgia" w:hAnsi="Georgia"/>
          <w:color w:val="000000"/>
          <w:sz w:val="22"/>
          <w:szCs w:val="22"/>
        </w:rPr>
        <w:t>сумі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_____, 00 грн </w:t>
      </w:r>
      <w:r>
        <w:rPr>
          <w:rFonts w:ascii="Georgia" w:hAnsi="Georgia"/>
          <w:color w:val="000000"/>
          <w:sz w:val="22"/>
          <w:szCs w:val="22"/>
        </w:rPr>
        <w:t>______________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, 00 </w:t>
      </w:r>
      <w:proofErr w:type="spellStart"/>
      <w:r>
        <w:rPr>
          <w:rFonts w:ascii="Georgia" w:hAnsi="Georgia"/>
          <w:color w:val="000000"/>
          <w:sz w:val="22"/>
          <w:szCs w:val="22"/>
          <w:lang w:val="uk-UA"/>
        </w:rPr>
        <w:t>коп</w:t>
      </w:r>
      <w:proofErr w:type="spellEnd"/>
      <w:r>
        <w:rPr>
          <w:rFonts w:ascii="Georgia" w:hAnsi="Georgia"/>
          <w:color w:val="000000"/>
          <w:sz w:val="22"/>
          <w:szCs w:val="22"/>
        </w:rPr>
        <w:t>)</w:t>
      </w:r>
      <w:proofErr w:type="gramEnd"/>
    </w:p>
    <w:p w:rsidR="005A75F9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  <w:lang w:val="uk-UA"/>
        </w:rPr>
      </w:pPr>
      <w:r>
        <w:rPr>
          <w:rFonts w:ascii="Georgia" w:hAnsi="Georgia"/>
          <w:color w:val="000000"/>
          <w:sz w:val="22"/>
          <w:szCs w:val="22"/>
          <w:lang w:val="uk-UA"/>
        </w:rPr>
        <w:t>3.1. Реквізити сторін вказані в п.8 Договору зазначеного в п.1  цього акту.</w:t>
      </w:r>
    </w:p>
    <w:p w:rsidR="005A75F9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  <w:lang w:val="uk-UA"/>
        </w:rPr>
      </w:pPr>
      <w:r>
        <w:rPr>
          <w:rFonts w:ascii="Georgia" w:hAnsi="Georgia"/>
          <w:color w:val="000000"/>
          <w:sz w:val="22"/>
          <w:szCs w:val="22"/>
        </w:rPr>
        <w:t xml:space="preserve">4. </w:t>
      </w:r>
      <w:r>
        <w:rPr>
          <w:rFonts w:ascii="Georgia" w:hAnsi="Georgia"/>
          <w:color w:val="000000"/>
          <w:sz w:val="22"/>
          <w:szCs w:val="22"/>
          <w:lang w:val="uk-UA"/>
        </w:rPr>
        <w:t>Претензії за розрахунками у сторін відсутні.</w:t>
      </w:r>
    </w:p>
    <w:p w:rsidR="005A75F9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4.1. </w:t>
      </w:r>
      <w:proofErr w:type="spellStart"/>
      <w:r>
        <w:rPr>
          <w:rFonts w:ascii="Georgia" w:hAnsi="Georgia"/>
          <w:color w:val="000000"/>
          <w:sz w:val="22"/>
          <w:szCs w:val="22"/>
        </w:rPr>
        <w:t>Замовник</w:t>
      </w:r>
      <w:proofErr w:type="spellEnd"/>
      <w:r>
        <w:rPr>
          <w:rFonts w:ascii="Georgia" w:hAnsi="Georgia"/>
          <w:color w:val="000000"/>
          <w:sz w:val="22"/>
          <w:szCs w:val="22"/>
        </w:rPr>
        <w:t>: _______________________________________________________________;</w:t>
      </w:r>
    </w:p>
    <w:p w:rsidR="005A75F9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4.2. </w:t>
      </w:r>
      <w:proofErr w:type="spellStart"/>
      <w:r>
        <w:rPr>
          <w:rFonts w:ascii="Georgia" w:hAnsi="Georgia"/>
          <w:color w:val="000000"/>
          <w:sz w:val="22"/>
          <w:szCs w:val="22"/>
        </w:rPr>
        <w:t>Виконавець</w:t>
      </w:r>
      <w:proofErr w:type="spellEnd"/>
      <w:r>
        <w:rPr>
          <w:rFonts w:ascii="Georgia" w:hAnsi="Georgia"/>
          <w:color w:val="000000"/>
          <w:sz w:val="22"/>
          <w:szCs w:val="22"/>
        </w:rPr>
        <w:t>: _____________________________________________________________.</w:t>
      </w:r>
    </w:p>
    <w:p w:rsidR="005A75F9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  <w:proofErr w:type="gramStart"/>
      <w:r>
        <w:rPr>
          <w:rFonts w:ascii="Georgia" w:hAnsi="Georgia"/>
          <w:color w:val="000000"/>
          <w:sz w:val="22"/>
          <w:szCs w:val="22"/>
        </w:rPr>
        <w:t>П</w:t>
      </w:r>
      <w:proofErr w:type="gramEnd"/>
      <w:r>
        <w:rPr>
          <w:rFonts w:ascii="Georgia" w:hAnsi="Georgia"/>
          <w:color w:val="000000"/>
          <w:sz w:val="22"/>
          <w:szCs w:val="22"/>
        </w:rPr>
        <w:t>ІДПИСИ</w:t>
      </w:r>
    </w:p>
    <w:p w:rsidR="005A75F9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5A75F9" w:rsidRDefault="005A75F9" w:rsidP="005A75F9">
      <w:pPr>
        <w:pStyle w:val="a8"/>
        <w:shd w:val="clear" w:color="auto" w:fill="FFFFFF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color w:val="000000"/>
          <w:sz w:val="22"/>
          <w:szCs w:val="22"/>
        </w:rPr>
        <w:t>Замовник</w:t>
      </w:r>
      <w:proofErr w:type="spellEnd"/>
      <w:r>
        <w:rPr>
          <w:rFonts w:ascii="Georgia" w:hAnsi="Georgia"/>
          <w:color w:val="000000"/>
          <w:sz w:val="22"/>
          <w:szCs w:val="22"/>
        </w:rPr>
        <w:t>           </w:t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proofErr w:type="spellStart"/>
      <w:r>
        <w:rPr>
          <w:rFonts w:ascii="Georgia" w:hAnsi="Georgia"/>
          <w:color w:val="000000"/>
          <w:sz w:val="22"/>
          <w:szCs w:val="22"/>
        </w:rPr>
        <w:t>Виконавець</w:t>
      </w:r>
      <w:proofErr w:type="spellEnd"/>
    </w:p>
    <w:p w:rsidR="005A75F9" w:rsidRDefault="005A75F9" w:rsidP="005A75F9">
      <w:pPr>
        <w:pStyle w:val="a8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uk-UA"/>
        </w:rPr>
      </w:pPr>
      <w:r>
        <w:rPr>
          <w:rFonts w:ascii="Georgia" w:hAnsi="Georgia"/>
          <w:color w:val="000000"/>
          <w:sz w:val="22"/>
          <w:szCs w:val="22"/>
        </w:rPr>
        <w:t>_________(_________________) 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                </w:t>
      </w:r>
      <w:r>
        <w:rPr>
          <w:rFonts w:ascii="Georgia" w:hAnsi="Georgia"/>
          <w:color w:val="000000"/>
          <w:sz w:val="22"/>
          <w:szCs w:val="22"/>
        </w:rPr>
        <w:t xml:space="preserve">  </w:t>
      </w:r>
      <w:r>
        <w:rPr>
          <w:rFonts w:ascii="Georgia" w:hAnsi="Georgia"/>
          <w:color w:val="000000"/>
          <w:sz w:val="22"/>
          <w:szCs w:val="22"/>
          <w:lang w:val="uk-UA"/>
        </w:rPr>
        <w:t xml:space="preserve">                 </w:t>
      </w:r>
      <w:r>
        <w:rPr>
          <w:rFonts w:ascii="Georgia" w:hAnsi="Georgia"/>
          <w:color w:val="000000"/>
          <w:sz w:val="22"/>
          <w:szCs w:val="22"/>
        </w:rPr>
        <w:t>_________(_________________) </w:t>
      </w:r>
    </w:p>
    <w:p w:rsidR="005A75F9" w:rsidRPr="00B12F25" w:rsidRDefault="005A75F9" w:rsidP="005A75F9">
      <w:pPr>
        <w:pStyle w:val="a8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2"/>
          <w:vertAlign w:val="superscript"/>
          <w:lang w:val="uk-UA"/>
        </w:rPr>
      </w:pPr>
      <w:r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      </w:t>
      </w:r>
      <w:r w:rsidRPr="00B12F25"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підпис                       </w:t>
      </w:r>
      <w:r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    </w:t>
      </w:r>
      <w:r w:rsidRPr="00B12F25"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     </w:t>
      </w:r>
      <w:r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>ПІП</w:t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</w:r>
      <w:r>
        <w:rPr>
          <w:rFonts w:ascii="Georgia" w:hAnsi="Georgia"/>
          <w:color w:val="000000"/>
          <w:sz w:val="22"/>
          <w:szCs w:val="22"/>
          <w:lang w:val="uk-UA"/>
        </w:rPr>
        <w:tab/>
        <w:t xml:space="preserve">        </w:t>
      </w:r>
      <w:r w:rsidRPr="00B12F25"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підпис                   </w:t>
      </w:r>
      <w:r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          </w:t>
      </w:r>
      <w:r w:rsidRPr="00B12F25"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 xml:space="preserve">     </w:t>
      </w:r>
      <w:r>
        <w:rPr>
          <w:rFonts w:ascii="Georgia" w:hAnsi="Georgia"/>
          <w:color w:val="000000"/>
          <w:sz w:val="28"/>
          <w:szCs w:val="22"/>
          <w:vertAlign w:val="superscript"/>
          <w:lang w:val="uk-UA"/>
        </w:rPr>
        <w:t>ПІП</w:t>
      </w:r>
    </w:p>
    <w:p w:rsidR="005A75F9" w:rsidRDefault="005A75F9" w:rsidP="005A75F9">
      <w:pPr>
        <w:pStyle w:val="a8"/>
        <w:shd w:val="clear" w:color="auto" w:fill="FFFFFF"/>
        <w:rPr>
          <w:lang w:val="uk-UA"/>
        </w:rPr>
      </w:pPr>
    </w:p>
    <w:p w:rsidR="005A75F9" w:rsidRDefault="005A75F9" w:rsidP="005A75F9">
      <w:pPr>
        <w:pStyle w:val="a8"/>
        <w:shd w:val="clear" w:color="auto" w:fill="FFFFFF"/>
        <w:rPr>
          <w:lang w:val="uk-UA"/>
        </w:rPr>
      </w:pPr>
      <w:r>
        <w:rPr>
          <w:lang w:val="uk-UA"/>
        </w:rPr>
        <w:t xml:space="preserve">Лишити відгук про нашу роботу, або прочитати відгуки інших ви можете перейшовши за посиланням:  </w:t>
      </w:r>
      <w:hyperlink r:id="rId10" w:anchor="lrd=0x40dae1f0139ba951:0xf1ca055d81ef813b,1,,,&amp;rlfi=hd:;si:17422744007606239547,l,CkHQutGD0YDRgdGLINC_0L7Qu9GM0YHQutC-0LPQviDRj9C30YvQutCwINCyINC60YDQuNCy0L7QvCDRgNC-0LPQtVptCijQutGD0YDRgdGLINC_0L7Qu9GM0YHQutC-0LPQviDRj9C30YvQutCwIkHQutGD0YDRgdGLINC_0L7Qu" w:history="1">
        <w:r>
          <w:rPr>
            <w:rStyle w:val="a3"/>
            <w:lang w:val="uk-UA"/>
          </w:rPr>
          <w:t>https://www.google.com/search</w:t>
        </w:r>
      </w:hyperlink>
    </w:p>
    <w:p w:rsidR="005A75F9" w:rsidRDefault="005A75F9" w:rsidP="005A75F9">
      <w:pPr>
        <w:pStyle w:val="a8"/>
        <w:shd w:val="clear" w:color="auto" w:fill="FFFFFF"/>
      </w:pPr>
      <w:r>
        <w:rPr>
          <w:lang w:val="uk-UA"/>
        </w:rPr>
        <w:t>Або просто написавши Курси Сервіс-</w:t>
      </w:r>
      <w:proofErr w:type="spellStart"/>
      <w:r>
        <w:rPr>
          <w:lang w:val="uk-UA"/>
        </w:rPr>
        <w:t>Безлім</w:t>
      </w:r>
      <w:proofErr w:type="spellEnd"/>
      <w:r>
        <w:rPr>
          <w:lang w:val="uk-UA"/>
        </w:rPr>
        <w:t xml:space="preserve"> і знайти нас на </w:t>
      </w:r>
      <w:r>
        <w:rPr>
          <w:lang w:val="en-US"/>
        </w:rPr>
        <w:t>Google</w:t>
      </w:r>
      <w:r w:rsidRPr="00D6395B">
        <w:t xml:space="preserve"> </w:t>
      </w:r>
      <w:r>
        <w:rPr>
          <w:lang w:val="en-US"/>
        </w:rPr>
        <w:t>Maps</w:t>
      </w:r>
      <w:r>
        <w:t>.</w:t>
      </w:r>
    </w:p>
    <w:p w:rsidR="005A75F9" w:rsidRPr="00D6395B" w:rsidRDefault="005A75F9" w:rsidP="005A75F9">
      <w:pPr>
        <w:pStyle w:val="a8"/>
        <w:shd w:val="clear" w:color="auto" w:fill="FFFFFF"/>
        <w:rPr>
          <w:lang w:val="uk-UA"/>
        </w:rPr>
      </w:pPr>
      <w:proofErr w:type="spellStart"/>
      <w:r>
        <w:t>Прийом</w:t>
      </w:r>
      <w:proofErr w:type="spellEnd"/>
      <w:r>
        <w:t xml:space="preserve"> за </w:t>
      </w:r>
      <w:proofErr w:type="spellStart"/>
      <w:r>
        <w:t>попередн</w:t>
      </w:r>
      <w:proofErr w:type="spellEnd"/>
      <w:r>
        <w:rPr>
          <w:lang w:val="uk-UA"/>
        </w:rPr>
        <w:t>і</w:t>
      </w:r>
      <w:r>
        <w:t xml:space="preserve">м </w:t>
      </w:r>
      <w:proofErr w:type="spellStart"/>
      <w:r>
        <w:t>записом</w:t>
      </w:r>
      <w:proofErr w:type="spellEnd"/>
      <w:r>
        <w:t>.</w:t>
      </w:r>
      <w:r>
        <w:rPr>
          <w:lang w:val="uk-UA"/>
        </w:rPr>
        <w:t xml:space="preserve"> т.0976190099</w:t>
      </w:r>
    </w:p>
    <w:p w:rsidR="005A75F9" w:rsidRPr="005A75F9" w:rsidRDefault="005A75F9">
      <w:pPr>
        <w:rPr>
          <w:lang w:val="uk-UA"/>
        </w:rPr>
      </w:pPr>
    </w:p>
    <w:sectPr w:rsidR="005A75F9" w:rsidRPr="005A75F9" w:rsidSect="002A659A">
      <w:footerReference w:type="default" r:id="rId11"/>
      <w:pgSz w:w="11906" w:h="16838" w:code="9"/>
      <w:pgMar w:top="284" w:right="851" w:bottom="142" w:left="851" w:header="181" w:footer="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E4" w:rsidRDefault="00FA32E4">
      <w:r>
        <w:separator/>
      </w:r>
    </w:p>
  </w:endnote>
  <w:endnote w:type="continuationSeparator" w:id="0">
    <w:p w:rsidR="00FA32E4" w:rsidRDefault="00FA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AB" w:rsidRPr="00A8505E" w:rsidRDefault="005A75F9" w:rsidP="003263EC">
    <w:pPr>
      <w:pStyle w:val="a4"/>
      <w:jc w:val="center"/>
      <w:rPr>
        <w:lang w:val="uk-UA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D37FC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lang w:val="uk-UA"/>
      </w:rPr>
      <w:t>/5</w:t>
    </w:r>
  </w:p>
  <w:p w:rsidR="00573FAB" w:rsidRDefault="00FA32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E4" w:rsidRDefault="00FA32E4">
      <w:r>
        <w:separator/>
      </w:r>
    </w:p>
  </w:footnote>
  <w:footnote w:type="continuationSeparator" w:id="0">
    <w:p w:rsidR="00FA32E4" w:rsidRDefault="00FA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438"/>
    <w:multiLevelType w:val="multilevel"/>
    <w:tmpl w:val="B4FC9F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17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1">
    <w:nsid w:val="26582FB5"/>
    <w:multiLevelType w:val="hybridMultilevel"/>
    <w:tmpl w:val="C936901E"/>
    <w:lvl w:ilvl="0" w:tplc="BB1A5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5124C"/>
    <w:multiLevelType w:val="multilevel"/>
    <w:tmpl w:val="5F0E3A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3">
    <w:nsid w:val="5F1F6897"/>
    <w:multiLevelType w:val="multilevel"/>
    <w:tmpl w:val="05889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2B567F3"/>
    <w:multiLevelType w:val="hybridMultilevel"/>
    <w:tmpl w:val="A1E43F64"/>
    <w:lvl w:ilvl="0" w:tplc="95D6D28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F9"/>
    <w:rsid w:val="001D37FC"/>
    <w:rsid w:val="005A75F9"/>
    <w:rsid w:val="00F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F9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A75F9"/>
    <w:pPr>
      <w:keepNext/>
      <w:widowControl/>
      <w:ind w:firstLine="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5F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header2">
    <w:name w:val="header 2 Знак"/>
    <w:link w:val="header20"/>
    <w:uiPriority w:val="99"/>
    <w:locked/>
    <w:rsid w:val="005A75F9"/>
    <w:rPr>
      <w:rFonts w:ascii="Arial" w:hAnsi="Arial" w:cs="Arial"/>
      <w:b/>
      <w:bCs/>
      <w:i/>
      <w:iCs/>
      <w:color w:val="FF0000"/>
      <w:sz w:val="18"/>
      <w:szCs w:val="18"/>
      <w:lang w:val="ru-RU" w:eastAsia="ru-RU"/>
    </w:rPr>
  </w:style>
  <w:style w:type="character" w:styleId="a3">
    <w:name w:val="Hyperlink"/>
    <w:uiPriority w:val="99"/>
    <w:rsid w:val="005A75F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5A75F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A75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page number"/>
    <w:uiPriority w:val="99"/>
    <w:rsid w:val="005A75F9"/>
    <w:rPr>
      <w:rFonts w:cs="Times New Roman"/>
    </w:rPr>
  </w:style>
  <w:style w:type="paragraph" w:customStyle="1" w:styleId="header20">
    <w:name w:val="header 2"/>
    <w:basedOn w:val="2"/>
    <w:link w:val="header2"/>
    <w:autoRedefine/>
    <w:uiPriority w:val="99"/>
    <w:rsid w:val="005A75F9"/>
    <w:pPr>
      <w:keepLines w:val="0"/>
      <w:spacing w:before="0"/>
      <w:jc w:val="both"/>
    </w:pPr>
    <w:rPr>
      <w:rFonts w:ascii="Arial" w:eastAsiaTheme="minorHAnsi" w:hAnsi="Arial" w:cs="Arial"/>
      <w:i/>
      <w:iCs/>
      <w:color w:val="FF0000"/>
      <w:sz w:val="18"/>
      <w:szCs w:val="18"/>
    </w:rPr>
  </w:style>
  <w:style w:type="character" w:styleId="a7">
    <w:name w:val="Strong"/>
    <w:uiPriority w:val="22"/>
    <w:qFormat/>
    <w:rsid w:val="005A75F9"/>
    <w:rPr>
      <w:b/>
      <w:bCs/>
    </w:rPr>
  </w:style>
  <w:style w:type="paragraph" w:styleId="a8">
    <w:name w:val="Normal (Web)"/>
    <w:basedOn w:val="a"/>
    <w:unhideWhenUsed/>
    <w:rsid w:val="005A75F9"/>
    <w:pPr>
      <w:widowControl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FontStyle11">
    <w:name w:val="Font Style11"/>
    <w:rsid w:val="005A75F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5A75F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A7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F9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A75F9"/>
    <w:pPr>
      <w:keepNext/>
      <w:widowControl/>
      <w:ind w:firstLine="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5F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header2">
    <w:name w:val="header 2 Знак"/>
    <w:link w:val="header20"/>
    <w:uiPriority w:val="99"/>
    <w:locked/>
    <w:rsid w:val="005A75F9"/>
    <w:rPr>
      <w:rFonts w:ascii="Arial" w:hAnsi="Arial" w:cs="Arial"/>
      <w:b/>
      <w:bCs/>
      <w:i/>
      <w:iCs/>
      <w:color w:val="FF0000"/>
      <w:sz w:val="18"/>
      <w:szCs w:val="18"/>
      <w:lang w:val="ru-RU" w:eastAsia="ru-RU"/>
    </w:rPr>
  </w:style>
  <w:style w:type="character" w:styleId="a3">
    <w:name w:val="Hyperlink"/>
    <w:uiPriority w:val="99"/>
    <w:rsid w:val="005A75F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5A75F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A75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page number"/>
    <w:uiPriority w:val="99"/>
    <w:rsid w:val="005A75F9"/>
    <w:rPr>
      <w:rFonts w:cs="Times New Roman"/>
    </w:rPr>
  </w:style>
  <w:style w:type="paragraph" w:customStyle="1" w:styleId="header20">
    <w:name w:val="header 2"/>
    <w:basedOn w:val="2"/>
    <w:link w:val="header2"/>
    <w:autoRedefine/>
    <w:uiPriority w:val="99"/>
    <w:rsid w:val="005A75F9"/>
    <w:pPr>
      <w:keepLines w:val="0"/>
      <w:spacing w:before="0"/>
      <w:jc w:val="both"/>
    </w:pPr>
    <w:rPr>
      <w:rFonts w:ascii="Arial" w:eastAsiaTheme="minorHAnsi" w:hAnsi="Arial" w:cs="Arial"/>
      <w:i/>
      <w:iCs/>
      <w:color w:val="FF0000"/>
      <w:sz w:val="18"/>
      <w:szCs w:val="18"/>
    </w:rPr>
  </w:style>
  <w:style w:type="character" w:styleId="a7">
    <w:name w:val="Strong"/>
    <w:uiPriority w:val="22"/>
    <w:qFormat/>
    <w:rsid w:val="005A75F9"/>
    <w:rPr>
      <w:b/>
      <w:bCs/>
    </w:rPr>
  </w:style>
  <w:style w:type="paragraph" w:styleId="a8">
    <w:name w:val="Normal (Web)"/>
    <w:basedOn w:val="a"/>
    <w:unhideWhenUsed/>
    <w:rsid w:val="005A75F9"/>
    <w:pPr>
      <w:widowControl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FontStyle11">
    <w:name w:val="Font Style11"/>
    <w:rsid w:val="005A75F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5A75F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A7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bezlim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%D0%BA%D1%83%D1%80%D1%81%D1%8B%20%D0%BF%D0%BE%D0%BB%D1%8C%D1%81%D0%BA%D0%BE%D0%B3%D0%BE%20%D1%8F%D0%B7%D1%8B%D0%BA%D0%B0%20%D0%B2%20%D0%BA%D1%80%D0%B8%D0%B2%D0%BE%D0%BC%20%D1%80%D0%BE%D0%B3%D0%B5&amp;oq=%D0%BA%D1%83%D1%80%D1%81&amp;aqs=chrome.0.69i59j69i57j35i19i39j0l2j69i61l3.1863j0j4&amp;sourceid=chrome&amp;ie=UTF-8&amp;tbs=lf:1,lf_ui:2&amp;tbm=lcl&amp;sxsrf=ALeKk008S0rrZUhaC7kYxEjdlUFfZ_Q23Q:1606304371636&amp;rflfq=1&amp;num=10&amp;rldimm=17422744007606239547&amp;lqi=CkHQutGD0YDRgdGLINC_0L7Qu9GM0YHQutC-0LPQviDRj9C30YvQutCwINCyINC60YDQuNCy0L7QvCDRgNC-0LPQtVptCijQutGD0YDRgdGLINC_0L7Qu9GM0YHQutC-0LPQviDRj9C30YvQutCwIkHQutGD0YDRgdGLINC_0L7Qu9GM0YHQutC-0LPQviDRj9C30YvQutCwINCyINC60YDQuNCy0L7QvCDRgNC-0LPQtQ&amp;ved=2ahUKEwjTvuOLzp3tAhXLvosKHQEuDLIQvS4wAHoECAEQKw&amp;rlst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all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11017</Words>
  <Characters>6280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2021-01-18T13:50:00Z</dcterms:created>
  <dcterms:modified xsi:type="dcterms:W3CDTF">2021-01-18T13:54:00Z</dcterms:modified>
</cp:coreProperties>
</file>